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24C3E" w14:textId="77777777" w:rsidR="002D330D" w:rsidRDefault="002D330D" w:rsidP="00AD5340">
      <w:pPr>
        <w:pStyle w:val="Title"/>
        <w:jc w:val="center"/>
        <w:rPr>
          <w:rFonts w:ascii="Times New Roman" w:hAnsi="Times New Roman" w:cs="Times New Roman"/>
          <w:sz w:val="32"/>
          <w:szCs w:val="32"/>
          <w:lang w:val="en-US"/>
        </w:rPr>
      </w:pPr>
    </w:p>
    <w:p w14:paraId="1DD3D7D1" w14:textId="77777777" w:rsidR="002D330D" w:rsidRDefault="002D330D" w:rsidP="00AD5340">
      <w:pPr>
        <w:pStyle w:val="Title"/>
        <w:jc w:val="center"/>
        <w:rPr>
          <w:rFonts w:ascii="Times New Roman" w:hAnsi="Times New Roman" w:cs="Times New Roman"/>
          <w:sz w:val="32"/>
          <w:szCs w:val="32"/>
          <w:lang w:val="en-US"/>
        </w:rPr>
      </w:pPr>
    </w:p>
    <w:p w14:paraId="630B38FA" w14:textId="77777777" w:rsidR="005A7D21" w:rsidRDefault="005A7D21" w:rsidP="00AD5340">
      <w:pPr>
        <w:pStyle w:val="Title"/>
        <w:jc w:val="center"/>
        <w:rPr>
          <w:rFonts w:ascii="Times New Roman" w:hAnsi="Times New Roman" w:cs="Times New Roman"/>
          <w:sz w:val="32"/>
          <w:szCs w:val="32"/>
          <w:lang w:val="en-US"/>
        </w:rPr>
      </w:pPr>
    </w:p>
    <w:p w14:paraId="5D382422" w14:textId="278CEA93" w:rsidR="00B410F3" w:rsidRPr="00B410F3" w:rsidRDefault="00B410F3" w:rsidP="00B410F3">
      <w:pPr>
        <w:pStyle w:val="Title"/>
        <w:spacing w:after="0"/>
        <w:jc w:val="center"/>
        <w:rPr>
          <w:rFonts w:ascii="Times New Roman" w:hAnsi="Times New Roman"/>
          <w:sz w:val="32"/>
          <w:szCs w:val="32"/>
          <w:lang w:val="en-US"/>
        </w:rPr>
      </w:pPr>
      <w:r w:rsidRPr="00B410F3">
        <w:rPr>
          <w:rFonts w:ascii="Times New Roman" w:hAnsi="Times New Roman"/>
          <w:sz w:val="32"/>
          <w:szCs w:val="32"/>
          <w:lang w:val="en-US"/>
        </w:rPr>
        <w:t>EDUKASI PERILAKU HIDUP BERSIH DAN SEHAT (PHBS) SEBAGAI UPAYA PENCEGAHAN COVID 19 DI LINGKUNGAN PONDOK PESANTREN</w:t>
      </w:r>
    </w:p>
    <w:p w14:paraId="4A8DB4E2" w14:textId="097A85AE" w:rsidR="002D330D" w:rsidRPr="002162BB" w:rsidRDefault="002D330D" w:rsidP="002D330D">
      <w:pPr>
        <w:pStyle w:val="IEEEAuthorName"/>
        <w:outlineLvl w:val="0"/>
      </w:pPr>
      <w:proofErr w:type="spellStart"/>
      <w:r>
        <w:t>N</w:t>
      </w:r>
      <w:r w:rsidR="00B410F3">
        <w:t>i’matu</w:t>
      </w:r>
      <w:proofErr w:type="spellEnd"/>
      <w:r w:rsidR="00B410F3">
        <w:t xml:space="preserve"> Zuliana</w:t>
      </w:r>
      <w:r w:rsidRPr="00843659">
        <w:rPr>
          <w:vertAlign w:val="superscript"/>
        </w:rPr>
        <w:t>1</w:t>
      </w:r>
      <w:r>
        <w:rPr>
          <w:vertAlign w:val="superscript"/>
        </w:rPr>
        <w:t>*</w:t>
      </w:r>
      <w:r w:rsidRPr="002162BB">
        <w:t xml:space="preserve">, </w:t>
      </w:r>
      <w:r w:rsidR="00B410F3">
        <w:t>Eva Firdayanti</w:t>
      </w:r>
      <w:r w:rsidRPr="00843659">
        <w:rPr>
          <w:vertAlign w:val="superscript"/>
        </w:rPr>
        <w:t>2</w:t>
      </w:r>
      <w:r w:rsidRPr="002162BB">
        <w:t xml:space="preserve">, </w:t>
      </w:r>
      <w:proofErr w:type="spellStart"/>
      <w:r w:rsidR="00B410F3">
        <w:t>Kharisma</w:t>
      </w:r>
      <w:proofErr w:type="spellEnd"/>
      <w:r w:rsidR="00B410F3">
        <w:t xml:space="preserve"> Martha Delila Putri</w:t>
      </w:r>
      <w:r w:rsidRPr="00843659">
        <w:rPr>
          <w:vertAlign w:val="superscript"/>
        </w:rPr>
        <w:t>3</w:t>
      </w:r>
    </w:p>
    <w:p w14:paraId="3961181F" w14:textId="45425845" w:rsidR="002D330D" w:rsidRPr="005E4D55" w:rsidRDefault="002D330D" w:rsidP="005E4D55">
      <w:pPr>
        <w:pStyle w:val="IEEEAuthorAffiliation"/>
        <w:rPr>
          <w:lang w:val="id-ID"/>
        </w:rPr>
      </w:pPr>
      <w:r>
        <w:rPr>
          <w:vertAlign w:val="superscript"/>
        </w:rPr>
        <w:t>#</w:t>
      </w:r>
      <w:r w:rsidR="00B410F3">
        <w:t xml:space="preserve">Administrasi </w:t>
      </w:r>
      <w:proofErr w:type="spellStart"/>
      <w:r w:rsidR="00B410F3">
        <w:t>Rumah</w:t>
      </w:r>
      <w:proofErr w:type="spellEnd"/>
      <w:r w:rsidR="00B410F3">
        <w:t xml:space="preserve"> </w:t>
      </w:r>
      <w:proofErr w:type="spellStart"/>
      <w:proofErr w:type="gramStart"/>
      <w:r w:rsidR="00B410F3">
        <w:t>Sakit</w:t>
      </w:r>
      <w:r w:rsidRPr="00695DBC">
        <w:t>,Nama</w:t>
      </w:r>
      <w:proofErr w:type="spellEnd"/>
      <w:proofErr w:type="gramEnd"/>
      <w:r w:rsidRPr="00695DBC">
        <w:t xml:space="preserve"> </w:t>
      </w:r>
      <w:proofErr w:type="spellStart"/>
      <w:r w:rsidR="00B410F3">
        <w:t>Institut</w:t>
      </w:r>
      <w:proofErr w:type="spellEnd"/>
      <w:r w:rsidR="00B410F3">
        <w:t xml:space="preserve"> </w:t>
      </w:r>
      <w:proofErr w:type="spellStart"/>
      <w:r w:rsidR="00B410F3">
        <w:t>Ilmu</w:t>
      </w:r>
      <w:proofErr w:type="spellEnd"/>
      <w:r w:rsidR="00B410F3">
        <w:t xml:space="preserve"> Kesehatan Bhakti </w:t>
      </w:r>
      <w:proofErr w:type="spellStart"/>
      <w:r w:rsidR="00B410F3">
        <w:t>Wiyata</w:t>
      </w:r>
      <w:proofErr w:type="spellEnd"/>
      <w:r w:rsidR="00B410F3">
        <w:t xml:space="preserve"> Kediri</w:t>
      </w:r>
      <w:r w:rsidR="005E4D55">
        <w:rPr>
          <w:lang w:val="id-ID"/>
        </w:rPr>
        <w:t xml:space="preserve">, </w:t>
      </w:r>
      <w:r>
        <w:rPr>
          <w:vertAlign w:val="superscript"/>
        </w:rPr>
        <w:t>#</w:t>
      </w:r>
      <w:r w:rsidR="00B410F3">
        <w:t xml:space="preserve">Rekam </w:t>
      </w:r>
      <w:proofErr w:type="spellStart"/>
      <w:r w:rsidR="00B410F3">
        <w:t>Medis</w:t>
      </w:r>
      <w:proofErr w:type="spellEnd"/>
      <w:r w:rsidR="00B410F3">
        <w:t xml:space="preserve"> dan </w:t>
      </w:r>
      <w:proofErr w:type="spellStart"/>
      <w:r w:rsidR="00B410F3">
        <w:t>Informasi</w:t>
      </w:r>
      <w:proofErr w:type="spellEnd"/>
      <w:r w:rsidR="00B410F3">
        <w:t xml:space="preserve"> Kesehatan </w:t>
      </w:r>
      <w:r w:rsidRPr="00695DBC">
        <w:t xml:space="preserve"> ,</w:t>
      </w:r>
      <w:r w:rsidR="00B410F3" w:rsidRPr="00B410F3">
        <w:t xml:space="preserve"> </w:t>
      </w:r>
      <w:proofErr w:type="spellStart"/>
      <w:r w:rsidR="00B410F3">
        <w:t>Institut</w:t>
      </w:r>
      <w:proofErr w:type="spellEnd"/>
      <w:r w:rsidR="00B410F3">
        <w:t xml:space="preserve"> </w:t>
      </w:r>
      <w:proofErr w:type="spellStart"/>
      <w:r w:rsidR="00B410F3">
        <w:t>Ilmu</w:t>
      </w:r>
      <w:proofErr w:type="spellEnd"/>
      <w:r w:rsidR="00B410F3">
        <w:t xml:space="preserve"> Kesehatan Bhakti </w:t>
      </w:r>
      <w:proofErr w:type="spellStart"/>
      <w:r w:rsidR="00B410F3">
        <w:t>Wiyata</w:t>
      </w:r>
      <w:proofErr w:type="spellEnd"/>
      <w:r w:rsidR="00B410F3">
        <w:t xml:space="preserve"> Kediri</w:t>
      </w:r>
      <w:r w:rsidR="005E4D55">
        <w:rPr>
          <w:lang w:val="id-ID"/>
        </w:rPr>
        <w:t xml:space="preserve">, </w:t>
      </w:r>
      <w:r>
        <w:rPr>
          <w:vertAlign w:val="superscript"/>
        </w:rPr>
        <w:t>#</w:t>
      </w:r>
      <w:r w:rsidRPr="00695DBC">
        <w:t xml:space="preserve">Jurusan </w:t>
      </w:r>
      <w:proofErr w:type="spellStart"/>
      <w:r w:rsidRPr="00695DBC">
        <w:t>Penulis</w:t>
      </w:r>
      <w:proofErr w:type="spellEnd"/>
      <w:r w:rsidRPr="00695DBC">
        <w:t xml:space="preserve"> ,</w:t>
      </w:r>
      <w:r w:rsidR="00B410F3" w:rsidRPr="00B410F3">
        <w:t xml:space="preserve"> </w:t>
      </w:r>
      <w:proofErr w:type="spellStart"/>
      <w:r w:rsidR="00B410F3">
        <w:t>Administrasi</w:t>
      </w:r>
      <w:proofErr w:type="spellEnd"/>
      <w:r w:rsidR="00B410F3">
        <w:t xml:space="preserve"> </w:t>
      </w:r>
      <w:proofErr w:type="spellStart"/>
      <w:r w:rsidR="00B410F3">
        <w:t>Rumah</w:t>
      </w:r>
      <w:proofErr w:type="spellEnd"/>
      <w:r w:rsidR="00B410F3">
        <w:t xml:space="preserve"> </w:t>
      </w:r>
      <w:proofErr w:type="spellStart"/>
      <w:r w:rsidR="00B410F3">
        <w:t>Sakit</w:t>
      </w:r>
      <w:r w:rsidR="00B410F3" w:rsidRPr="00695DBC">
        <w:t>,Nama</w:t>
      </w:r>
      <w:proofErr w:type="spellEnd"/>
      <w:r w:rsidR="00B410F3" w:rsidRPr="00695DBC">
        <w:t xml:space="preserve"> </w:t>
      </w:r>
      <w:proofErr w:type="spellStart"/>
      <w:r w:rsidR="00B410F3">
        <w:t>Institut</w:t>
      </w:r>
      <w:proofErr w:type="spellEnd"/>
      <w:r w:rsidR="00B410F3">
        <w:t xml:space="preserve"> </w:t>
      </w:r>
      <w:proofErr w:type="spellStart"/>
      <w:r w:rsidR="00B410F3">
        <w:t>Ilmu</w:t>
      </w:r>
      <w:proofErr w:type="spellEnd"/>
      <w:r w:rsidR="00B410F3">
        <w:t xml:space="preserve"> Kesehatan Bhakti </w:t>
      </w:r>
      <w:proofErr w:type="spellStart"/>
      <w:r w:rsidR="00B410F3">
        <w:t>Wiyata</w:t>
      </w:r>
      <w:proofErr w:type="spellEnd"/>
      <w:r w:rsidR="00B410F3">
        <w:t xml:space="preserve"> Kediri</w:t>
      </w:r>
    </w:p>
    <w:p w14:paraId="5CE724D1" w14:textId="0A738531" w:rsidR="002D330D" w:rsidRDefault="0016441C" w:rsidP="002D330D">
      <w:pPr>
        <w:pStyle w:val="IEEEAuthorEmail"/>
      </w:pPr>
      <w:hyperlink r:id="rId8" w:history="1">
        <w:r w:rsidR="00B410F3">
          <w:rPr>
            <w:rStyle w:val="Hyperlink"/>
          </w:rPr>
          <w:t>nikmatu.zuliana@iik.ac.id</w:t>
        </w:r>
      </w:hyperlink>
    </w:p>
    <w:p w14:paraId="2A7C51AD" w14:textId="77777777" w:rsidR="002D330D" w:rsidRPr="002D330D" w:rsidRDefault="002D330D" w:rsidP="002D330D">
      <w:pPr>
        <w:pStyle w:val="IEEEAuthorAffiliation"/>
      </w:pPr>
    </w:p>
    <w:tbl>
      <w:tblPr>
        <w:tblStyle w:val="GridTable6Colorful-Accent11"/>
        <w:tblW w:w="10343" w:type="dxa"/>
        <w:tblLook w:val="04A0" w:firstRow="1" w:lastRow="0" w:firstColumn="1" w:lastColumn="0" w:noHBand="0" w:noVBand="1"/>
      </w:tblPr>
      <w:tblGrid>
        <w:gridCol w:w="10343"/>
      </w:tblGrid>
      <w:tr w:rsidR="000D7D65" w14:paraId="23E76419" w14:textId="77777777" w:rsidTr="00336D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7E5614F6" w14:textId="77777777" w:rsidR="000D7D65" w:rsidRPr="00CD3E23" w:rsidRDefault="000D7D65" w:rsidP="002D330D">
            <w:pPr>
              <w:pStyle w:val="Papertext"/>
              <w:jc w:val="center"/>
              <w:rPr>
                <w:bCs w:val="0"/>
                <w:color w:val="000000" w:themeColor="text1"/>
                <w:lang w:val="hr-HR"/>
              </w:rPr>
            </w:pPr>
            <w:r w:rsidRPr="00CD3E23">
              <w:rPr>
                <w:color w:val="000000" w:themeColor="text1"/>
                <w:lang w:val="hr-HR"/>
              </w:rPr>
              <w:t>ABSTRAK</w:t>
            </w:r>
          </w:p>
          <w:p w14:paraId="476F2DA2" w14:textId="77777777" w:rsidR="000D7D65" w:rsidRPr="00CD3E23" w:rsidRDefault="000D7D65" w:rsidP="00695DBC">
            <w:pPr>
              <w:pStyle w:val="Papertext"/>
              <w:jc w:val="center"/>
              <w:rPr>
                <w:b w:val="0"/>
                <w:bCs w:val="0"/>
                <w:color w:val="000000" w:themeColor="text1"/>
                <w:lang w:val="hr-HR"/>
              </w:rPr>
            </w:pPr>
          </w:p>
          <w:p w14:paraId="53F7F0D9" w14:textId="01E713B3" w:rsidR="00CD3E23" w:rsidRPr="00013EE0" w:rsidRDefault="00CD3E23" w:rsidP="00CD3E23">
            <w:pPr>
              <w:pStyle w:val="Papertext"/>
              <w:spacing w:line="276" w:lineRule="auto"/>
              <w:ind w:left="284" w:right="140"/>
              <w:rPr>
                <w:b w:val="0"/>
                <w:bCs w:val="0"/>
                <w:color w:val="000000" w:themeColor="text1"/>
                <w:sz w:val="20"/>
                <w:szCs w:val="20"/>
                <w:lang w:val="en-US"/>
              </w:rPr>
            </w:pPr>
            <w:r w:rsidRPr="00013EE0">
              <w:rPr>
                <w:b w:val="0"/>
                <w:bCs w:val="0"/>
                <w:color w:val="000000" w:themeColor="text1"/>
                <w:sz w:val="20"/>
                <w:szCs w:val="20"/>
                <w:shd w:val="clear" w:color="auto" w:fill="FFFFFF"/>
                <w:lang w:val="en-US"/>
              </w:rPr>
              <w:t xml:space="preserve">Covid-19 </w:t>
            </w:r>
            <w:r w:rsidR="00B410F3" w:rsidRPr="00013EE0">
              <w:rPr>
                <w:b w:val="0"/>
                <w:bCs w:val="0"/>
                <w:color w:val="000000" w:themeColor="text1"/>
                <w:sz w:val="20"/>
                <w:szCs w:val="20"/>
                <w:shd w:val="clear" w:color="auto" w:fill="FFFFFF"/>
              </w:rPr>
              <w:t>merupakan penyakit yang mudah menular yang disebabkan oleh virus</w:t>
            </w:r>
            <w:r w:rsidR="00B410F3" w:rsidRPr="00013EE0">
              <w:rPr>
                <w:b w:val="0"/>
                <w:bCs w:val="0"/>
                <w:color w:val="000000" w:themeColor="text1"/>
                <w:sz w:val="20"/>
                <w:szCs w:val="20"/>
              </w:rPr>
              <w:t xml:space="preserve">. </w:t>
            </w:r>
            <w:r w:rsidR="00B410F3" w:rsidRPr="00013EE0">
              <w:rPr>
                <w:b w:val="0"/>
                <w:bCs w:val="0"/>
                <w:color w:val="000000" w:themeColor="text1"/>
                <w:sz w:val="20"/>
                <w:szCs w:val="20"/>
                <w:shd w:val="clear" w:color="auto" w:fill="FFFFFF"/>
              </w:rPr>
              <w:t>Salah satu cara yang dapat dilakukan untuk mencegah dan mengurangi risiko tertularnya virus ini antara lain dengan penerapan Perilaku Hidup Bersih dan Sehat (PHBS), penggunaan </w:t>
            </w:r>
            <w:proofErr w:type="spellStart"/>
            <w:r w:rsidR="00B410F3" w:rsidRPr="00013EE0">
              <w:rPr>
                <w:rStyle w:val="Emphasis"/>
                <w:b w:val="0"/>
                <w:bCs w:val="0"/>
                <w:color w:val="000000" w:themeColor="text1"/>
                <w:sz w:val="20"/>
                <w:szCs w:val="20"/>
                <w:shd w:val="clear" w:color="auto" w:fill="FFFFFF"/>
              </w:rPr>
              <w:t>hand</w:t>
            </w:r>
            <w:proofErr w:type="spellEnd"/>
            <w:r w:rsidR="00B410F3" w:rsidRPr="00013EE0">
              <w:rPr>
                <w:rStyle w:val="Emphasis"/>
                <w:b w:val="0"/>
                <w:bCs w:val="0"/>
                <w:color w:val="000000" w:themeColor="text1"/>
                <w:sz w:val="20"/>
                <w:szCs w:val="20"/>
                <w:shd w:val="clear" w:color="auto" w:fill="FFFFFF"/>
              </w:rPr>
              <w:t xml:space="preserve"> </w:t>
            </w:r>
            <w:proofErr w:type="spellStart"/>
            <w:r w:rsidR="00B410F3" w:rsidRPr="00013EE0">
              <w:rPr>
                <w:rStyle w:val="Emphasis"/>
                <w:b w:val="0"/>
                <w:bCs w:val="0"/>
                <w:color w:val="000000" w:themeColor="text1"/>
                <w:sz w:val="20"/>
                <w:szCs w:val="20"/>
                <w:shd w:val="clear" w:color="auto" w:fill="FFFFFF"/>
              </w:rPr>
              <w:t>sanitizer</w:t>
            </w:r>
            <w:proofErr w:type="spellEnd"/>
            <w:r w:rsidR="00B410F3" w:rsidRPr="00013EE0">
              <w:rPr>
                <w:b w:val="0"/>
                <w:bCs w:val="0"/>
                <w:color w:val="000000" w:themeColor="text1"/>
                <w:sz w:val="20"/>
                <w:szCs w:val="20"/>
                <w:shd w:val="clear" w:color="auto" w:fill="FFFFFF"/>
              </w:rPr>
              <w:t xml:space="preserve"> dan masker. </w:t>
            </w:r>
            <w:r w:rsidR="00B410F3" w:rsidRPr="00013EE0">
              <w:rPr>
                <w:b w:val="0"/>
                <w:bCs w:val="0"/>
                <w:color w:val="000000" w:themeColor="text1"/>
                <w:sz w:val="20"/>
                <w:szCs w:val="20"/>
                <w:lang w:eastAsia="en-ID"/>
              </w:rPr>
              <w:t>Pondok Pesantren merupakan salah satu tempat yang rentan dalam penularan virus Covid-19. Hal ini dikarenakan pondok pesantren merupakan tempat berkumpulnya anak-anak dalam jumlah besar</w:t>
            </w:r>
            <w:r w:rsidR="00B410F3" w:rsidRPr="00013EE0">
              <w:rPr>
                <w:b w:val="0"/>
                <w:bCs w:val="0"/>
                <w:color w:val="000000" w:themeColor="text1"/>
                <w:sz w:val="20"/>
                <w:szCs w:val="20"/>
              </w:rPr>
              <w:t xml:space="preserve">. Tujuan dari pengabdian ini adalah </w:t>
            </w:r>
            <w:r w:rsidR="00B410F3" w:rsidRPr="00013EE0">
              <w:rPr>
                <w:b w:val="0"/>
                <w:bCs w:val="0"/>
                <w:color w:val="000000" w:themeColor="text1"/>
                <w:sz w:val="20"/>
                <w:szCs w:val="20"/>
                <w:shd w:val="clear" w:color="auto" w:fill="FFFFFF"/>
              </w:rPr>
              <w:t xml:space="preserve">memberikan dan menyalurkan pengetahuan tentang pentingnya </w:t>
            </w:r>
            <w:proofErr w:type="spellStart"/>
            <w:r w:rsidR="00B410F3" w:rsidRPr="00013EE0">
              <w:rPr>
                <w:b w:val="0"/>
                <w:bCs w:val="0"/>
                <w:color w:val="000000" w:themeColor="text1"/>
                <w:sz w:val="20"/>
                <w:szCs w:val="20"/>
                <w:shd w:val="clear" w:color="auto" w:fill="FFFFFF"/>
              </w:rPr>
              <w:t>penerapana</w:t>
            </w:r>
            <w:proofErr w:type="spellEnd"/>
            <w:r w:rsidR="00B410F3" w:rsidRPr="00013EE0">
              <w:rPr>
                <w:b w:val="0"/>
                <w:bCs w:val="0"/>
                <w:color w:val="000000" w:themeColor="text1"/>
                <w:sz w:val="20"/>
                <w:szCs w:val="20"/>
                <w:shd w:val="clear" w:color="auto" w:fill="FFFFFF"/>
              </w:rPr>
              <w:t xml:space="preserve"> PHBS sebagai upaya pencegahan penularan virus</w:t>
            </w:r>
            <w:r w:rsidRPr="00013EE0">
              <w:rPr>
                <w:b w:val="0"/>
                <w:bCs w:val="0"/>
                <w:color w:val="000000" w:themeColor="text1"/>
                <w:sz w:val="20"/>
                <w:szCs w:val="20"/>
                <w:shd w:val="clear" w:color="auto" w:fill="FFFFFF"/>
                <w:lang w:val="en-US"/>
              </w:rPr>
              <w:t xml:space="preserve"> Covid-19 di </w:t>
            </w:r>
            <w:proofErr w:type="spellStart"/>
            <w:r w:rsidRPr="00013EE0">
              <w:rPr>
                <w:b w:val="0"/>
                <w:bCs w:val="0"/>
                <w:color w:val="000000" w:themeColor="text1"/>
                <w:sz w:val="20"/>
                <w:szCs w:val="20"/>
                <w:shd w:val="clear" w:color="auto" w:fill="FFFFFF"/>
                <w:lang w:val="en-US"/>
              </w:rPr>
              <w:t>lingkungan</w:t>
            </w:r>
            <w:proofErr w:type="spellEnd"/>
            <w:r w:rsidRPr="00013EE0">
              <w:rPr>
                <w:b w:val="0"/>
                <w:bCs w:val="0"/>
                <w:color w:val="000000" w:themeColor="text1"/>
                <w:sz w:val="20"/>
                <w:szCs w:val="20"/>
                <w:shd w:val="clear" w:color="auto" w:fill="FFFFFF"/>
                <w:lang w:val="en-US"/>
              </w:rPr>
              <w:t xml:space="preserve"> </w:t>
            </w:r>
            <w:proofErr w:type="spellStart"/>
            <w:r w:rsidRPr="00013EE0">
              <w:rPr>
                <w:b w:val="0"/>
                <w:bCs w:val="0"/>
                <w:color w:val="000000" w:themeColor="text1"/>
                <w:sz w:val="20"/>
                <w:szCs w:val="20"/>
                <w:shd w:val="clear" w:color="auto" w:fill="FFFFFF"/>
                <w:lang w:val="en-US"/>
              </w:rPr>
              <w:t>pondok</w:t>
            </w:r>
            <w:proofErr w:type="spellEnd"/>
            <w:r w:rsidRPr="00013EE0">
              <w:rPr>
                <w:b w:val="0"/>
                <w:bCs w:val="0"/>
                <w:color w:val="000000" w:themeColor="text1"/>
                <w:sz w:val="20"/>
                <w:szCs w:val="20"/>
                <w:shd w:val="clear" w:color="auto" w:fill="FFFFFF"/>
                <w:lang w:val="en-US"/>
              </w:rPr>
              <w:t xml:space="preserve"> </w:t>
            </w:r>
            <w:proofErr w:type="spellStart"/>
            <w:r w:rsidRPr="00013EE0">
              <w:rPr>
                <w:b w:val="0"/>
                <w:bCs w:val="0"/>
                <w:color w:val="000000" w:themeColor="text1"/>
                <w:sz w:val="20"/>
                <w:szCs w:val="20"/>
                <w:shd w:val="clear" w:color="auto" w:fill="FFFFFF"/>
                <w:lang w:val="en-US"/>
              </w:rPr>
              <w:t>pesantren</w:t>
            </w:r>
            <w:proofErr w:type="spellEnd"/>
            <w:r w:rsidRPr="00013EE0">
              <w:rPr>
                <w:b w:val="0"/>
                <w:bCs w:val="0"/>
                <w:color w:val="000000" w:themeColor="text1"/>
                <w:sz w:val="20"/>
                <w:szCs w:val="20"/>
                <w:shd w:val="clear" w:color="auto" w:fill="FFFFFF"/>
                <w:lang w:val="en-US"/>
              </w:rPr>
              <w:t xml:space="preserve">. </w:t>
            </w:r>
            <w:r w:rsidRPr="00013EE0">
              <w:rPr>
                <w:b w:val="0"/>
                <w:bCs w:val="0"/>
                <w:color w:val="000000" w:themeColor="text1"/>
                <w:sz w:val="20"/>
                <w:szCs w:val="20"/>
                <w:shd w:val="clear" w:color="auto" w:fill="FFFFFF"/>
              </w:rPr>
              <w:t xml:space="preserve">Metode yang digunakan adalah </w:t>
            </w:r>
            <w:proofErr w:type="spellStart"/>
            <w:r w:rsidRPr="00013EE0">
              <w:rPr>
                <w:b w:val="0"/>
                <w:bCs w:val="0"/>
                <w:color w:val="000000" w:themeColor="text1"/>
                <w:sz w:val="20"/>
                <w:szCs w:val="20"/>
              </w:rPr>
              <w:t>quasi</w:t>
            </w:r>
            <w:proofErr w:type="spellEnd"/>
            <w:r w:rsidRPr="00013EE0">
              <w:rPr>
                <w:b w:val="0"/>
                <w:bCs w:val="0"/>
                <w:color w:val="000000" w:themeColor="text1"/>
                <w:sz w:val="20"/>
                <w:szCs w:val="20"/>
              </w:rPr>
              <w:t xml:space="preserve"> eksperimental dengan </w:t>
            </w:r>
            <w:proofErr w:type="spellStart"/>
            <w:r w:rsidRPr="00013EE0">
              <w:rPr>
                <w:b w:val="0"/>
                <w:bCs w:val="0"/>
                <w:color w:val="000000" w:themeColor="text1"/>
                <w:sz w:val="20"/>
                <w:szCs w:val="20"/>
              </w:rPr>
              <w:t>system</w:t>
            </w:r>
            <w:proofErr w:type="spellEnd"/>
            <w:r w:rsidRPr="00013EE0">
              <w:rPr>
                <w:b w:val="0"/>
                <w:bCs w:val="0"/>
                <w:color w:val="000000" w:themeColor="text1"/>
                <w:sz w:val="20"/>
                <w:szCs w:val="20"/>
                <w:lang w:val="en-US"/>
              </w:rPr>
              <w:t xml:space="preserve"> </w:t>
            </w:r>
            <w:proofErr w:type="spellStart"/>
            <w:r w:rsidRPr="00013EE0">
              <w:rPr>
                <w:b w:val="0"/>
                <w:bCs w:val="0"/>
                <w:i/>
                <w:iCs/>
                <w:color w:val="000000" w:themeColor="text1"/>
                <w:sz w:val="20"/>
                <w:szCs w:val="20"/>
                <w:lang w:val="en-US"/>
              </w:rPr>
              <w:t>pre test</w:t>
            </w:r>
            <w:proofErr w:type="spellEnd"/>
            <w:r w:rsidRPr="00013EE0">
              <w:rPr>
                <w:b w:val="0"/>
                <w:bCs w:val="0"/>
                <w:color w:val="000000" w:themeColor="text1"/>
                <w:sz w:val="20"/>
                <w:szCs w:val="20"/>
                <w:lang w:val="en-US"/>
              </w:rPr>
              <w:t xml:space="preserve"> dan </w:t>
            </w:r>
            <w:r w:rsidRPr="00013EE0">
              <w:rPr>
                <w:b w:val="0"/>
                <w:bCs w:val="0"/>
                <w:i/>
                <w:iCs/>
                <w:color w:val="000000" w:themeColor="text1"/>
                <w:sz w:val="20"/>
                <w:szCs w:val="20"/>
                <w:lang w:val="en-US"/>
              </w:rPr>
              <w:t>post test</w:t>
            </w:r>
            <w:r w:rsidRPr="00013EE0">
              <w:rPr>
                <w:b w:val="0"/>
                <w:bCs w:val="0"/>
                <w:color w:val="000000" w:themeColor="text1"/>
                <w:sz w:val="20"/>
                <w:szCs w:val="20"/>
                <w:lang w:val="en-US"/>
              </w:rPr>
              <w:t xml:space="preserve"> </w:t>
            </w:r>
            <w:r w:rsidRPr="00013EE0">
              <w:rPr>
                <w:b w:val="0"/>
                <w:bCs w:val="0"/>
                <w:color w:val="000000" w:themeColor="text1"/>
                <w:sz w:val="20"/>
                <w:szCs w:val="20"/>
              </w:rPr>
              <w:t xml:space="preserve">untuk </w:t>
            </w:r>
            <w:proofErr w:type="spellStart"/>
            <w:r w:rsidRPr="00013EE0">
              <w:rPr>
                <w:b w:val="0"/>
                <w:bCs w:val="0"/>
                <w:color w:val="000000" w:themeColor="text1"/>
                <w:sz w:val="20"/>
                <w:szCs w:val="20"/>
              </w:rPr>
              <w:t>mengetahuai</w:t>
            </w:r>
            <w:proofErr w:type="spellEnd"/>
            <w:r w:rsidRPr="00013EE0">
              <w:rPr>
                <w:b w:val="0"/>
                <w:bCs w:val="0"/>
                <w:color w:val="000000" w:themeColor="text1"/>
                <w:sz w:val="20"/>
                <w:szCs w:val="20"/>
              </w:rPr>
              <w:t xml:space="preserve"> apakah ada pengaruh pengetahuan sebelum dan sesudah pengabdian. Desain pengabdian menggunakan pendekatan </w:t>
            </w:r>
            <w:proofErr w:type="spellStart"/>
            <w:r w:rsidRPr="00013EE0">
              <w:rPr>
                <w:b w:val="0"/>
                <w:bCs w:val="0"/>
                <w:i/>
                <w:iCs/>
                <w:color w:val="000000" w:themeColor="text1"/>
                <w:sz w:val="20"/>
                <w:szCs w:val="20"/>
              </w:rPr>
              <w:t>cross</w:t>
            </w:r>
            <w:proofErr w:type="spellEnd"/>
            <w:r w:rsidRPr="00013EE0">
              <w:rPr>
                <w:b w:val="0"/>
                <w:bCs w:val="0"/>
                <w:i/>
                <w:iCs/>
                <w:color w:val="000000" w:themeColor="text1"/>
                <w:sz w:val="20"/>
                <w:szCs w:val="20"/>
              </w:rPr>
              <w:t xml:space="preserve"> </w:t>
            </w:r>
            <w:proofErr w:type="spellStart"/>
            <w:r w:rsidRPr="00013EE0">
              <w:rPr>
                <w:b w:val="0"/>
                <w:bCs w:val="0"/>
                <w:i/>
                <w:iCs/>
                <w:color w:val="000000" w:themeColor="text1"/>
                <w:sz w:val="20"/>
                <w:szCs w:val="20"/>
              </w:rPr>
              <w:t>sectional</w:t>
            </w:r>
            <w:proofErr w:type="spellEnd"/>
            <w:r w:rsidRPr="00013EE0">
              <w:rPr>
                <w:b w:val="0"/>
                <w:bCs w:val="0"/>
                <w:color w:val="000000" w:themeColor="text1"/>
                <w:sz w:val="20"/>
                <w:szCs w:val="20"/>
              </w:rPr>
              <w:t xml:space="preserve"> dengan analisis data menggunakan analisis </w:t>
            </w:r>
            <w:proofErr w:type="spellStart"/>
            <w:r w:rsidRPr="00013EE0">
              <w:rPr>
                <w:b w:val="0"/>
                <w:bCs w:val="0"/>
                <w:color w:val="000000" w:themeColor="text1"/>
                <w:sz w:val="20"/>
                <w:szCs w:val="20"/>
              </w:rPr>
              <w:t>statistic</w:t>
            </w:r>
            <w:proofErr w:type="spellEnd"/>
            <w:r w:rsidRPr="00013EE0">
              <w:rPr>
                <w:b w:val="0"/>
                <w:bCs w:val="0"/>
                <w:color w:val="000000" w:themeColor="text1"/>
                <w:sz w:val="20"/>
                <w:szCs w:val="20"/>
              </w:rPr>
              <w:t xml:space="preserve"> uji </w:t>
            </w:r>
            <w:proofErr w:type="spellStart"/>
            <w:r w:rsidRPr="00013EE0">
              <w:rPr>
                <w:b w:val="0"/>
                <w:bCs w:val="0"/>
                <w:color w:val="000000" w:themeColor="text1"/>
                <w:sz w:val="20"/>
                <w:szCs w:val="20"/>
              </w:rPr>
              <w:t>Wilcoxon</w:t>
            </w:r>
            <w:proofErr w:type="spellEnd"/>
            <w:r w:rsidRPr="00013EE0">
              <w:rPr>
                <w:b w:val="0"/>
                <w:bCs w:val="0"/>
                <w:color w:val="000000" w:themeColor="text1"/>
                <w:sz w:val="20"/>
                <w:szCs w:val="20"/>
              </w:rPr>
              <w:t>. Hasil penelitian ini menunjukkan bahwa terdapat perbedaan pengetahuan PHBS antara sebelum dan sesudah pemberian edukasi dengan kata lain terdapat pengaruh pengetahuan setelah dilakukan edukasi penerapan PHBS sebagai salah satu upaya dalam mencegah penularan</w:t>
            </w:r>
            <w:r w:rsidRPr="00013EE0">
              <w:rPr>
                <w:b w:val="0"/>
                <w:bCs w:val="0"/>
                <w:color w:val="000000" w:themeColor="text1"/>
                <w:sz w:val="20"/>
                <w:szCs w:val="20"/>
                <w:lang w:val="en-US"/>
              </w:rPr>
              <w:t xml:space="preserve"> Covid-19 </w:t>
            </w:r>
            <w:r w:rsidRPr="00013EE0">
              <w:rPr>
                <w:b w:val="0"/>
                <w:bCs w:val="0"/>
                <w:color w:val="000000" w:themeColor="text1"/>
                <w:sz w:val="20"/>
                <w:szCs w:val="20"/>
              </w:rPr>
              <w:t>pada anggota pondok pesantren X</w:t>
            </w:r>
            <w:r w:rsidRPr="00013EE0">
              <w:rPr>
                <w:b w:val="0"/>
                <w:bCs w:val="0"/>
                <w:color w:val="000000" w:themeColor="text1"/>
                <w:sz w:val="20"/>
                <w:szCs w:val="20"/>
                <w:lang w:val="en-US"/>
              </w:rPr>
              <w:t xml:space="preserve">. </w:t>
            </w:r>
            <w:r w:rsidRPr="00013EE0">
              <w:rPr>
                <w:b w:val="0"/>
                <w:bCs w:val="0"/>
                <w:color w:val="000000" w:themeColor="text1"/>
                <w:sz w:val="20"/>
                <w:szCs w:val="20"/>
              </w:rPr>
              <w:t>Kesimpulan pengabdian ini adalah bahwa peran edukasi sangat dibutuhkan sebagai upaya dalam peningkatan pengetahuan tentang PHBS sebagai upaya pencegahan penularan virus</w:t>
            </w:r>
            <w:r w:rsidRPr="00013EE0">
              <w:rPr>
                <w:b w:val="0"/>
                <w:bCs w:val="0"/>
                <w:color w:val="000000" w:themeColor="text1"/>
                <w:sz w:val="20"/>
                <w:szCs w:val="20"/>
                <w:lang w:val="en-US"/>
              </w:rPr>
              <w:t xml:space="preserve"> Covid-19 di </w:t>
            </w:r>
            <w:proofErr w:type="spellStart"/>
            <w:r w:rsidRPr="00013EE0">
              <w:rPr>
                <w:b w:val="0"/>
                <w:bCs w:val="0"/>
                <w:color w:val="000000" w:themeColor="text1"/>
                <w:sz w:val="20"/>
                <w:szCs w:val="20"/>
                <w:lang w:val="en-US"/>
              </w:rPr>
              <w:t>lingkungan</w:t>
            </w:r>
            <w:proofErr w:type="spellEnd"/>
            <w:r w:rsidRPr="00013EE0">
              <w:rPr>
                <w:b w:val="0"/>
                <w:bCs w:val="0"/>
                <w:color w:val="000000" w:themeColor="text1"/>
                <w:sz w:val="20"/>
                <w:szCs w:val="20"/>
                <w:lang w:val="en-US"/>
              </w:rPr>
              <w:t xml:space="preserve"> </w:t>
            </w:r>
            <w:proofErr w:type="spellStart"/>
            <w:r w:rsidRPr="00013EE0">
              <w:rPr>
                <w:b w:val="0"/>
                <w:bCs w:val="0"/>
                <w:color w:val="000000" w:themeColor="text1"/>
                <w:sz w:val="20"/>
                <w:szCs w:val="20"/>
                <w:lang w:val="en-US"/>
              </w:rPr>
              <w:t>pondok</w:t>
            </w:r>
            <w:proofErr w:type="spellEnd"/>
            <w:r w:rsidRPr="00013EE0">
              <w:rPr>
                <w:b w:val="0"/>
                <w:bCs w:val="0"/>
                <w:color w:val="000000" w:themeColor="text1"/>
                <w:sz w:val="20"/>
                <w:szCs w:val="20"/>
                <w:lang w:val="en-US"/>
              </w:rPr>
              <w:t xml:space="preserve"> </w:t>
            </w:r>
            <w:proofErr w:type="spellStart"/>
            <w:r w:rsidRPr="00013EE0">
              <w:rPr>
                <w:b w:val="0"/>
                <w:bCs w:val="0"/>
                <w:color w:val="000000" w:themeColor="text1"/>
                <w:sz w:val="20"/>
                <w:szCs w:val="20"/>
                <w:lang w:val="en-US"/>
              </w:rPr>
              <w:t>pesantren</w:t>
            </w:r>
            <w:proofErr w:type="spellEnd"/>
            <w:r w:rsidRPr="00013EE0">
              <w:rPr>
                <w:color w:val="000000" w:themeColor="text1"/>
                <w:sz w:val="20"/>
                <w:szCs w:val="20"/>
                <w:lang w:val="en-US"/>
              </w:rPr>
              <w:t xml:space="preserve">. </w:t>
            </w:r>
          </w:p>
          <w:p w14:paraId="18EB5A79" w14:textId="77777777" w:rsidR="00CD3E23" w:rsidRPr="00CD3E23" w:rsidRDefault="00CD3E23" w:rsidP="00CD3E23">
            <w:pPr>
              <w:pStyle w:val="Papertext"/>
              <w:spacing w:line="276" w:lineRule="auto"/>
              <w:ind w:left="284" w:right="140"/>
              <w:rPr>
                <w:bCs w:val="0"/>
                <w:iCs/>
                <w:color w:val="000000" w:themeColor="text1"/>
                <w:sz w:val="20"/>
                <w:szCs w:val="20"/>
              </w:rPr>
            </w:pPr>
          </w:p>
          <w:p w14:paraId="38154AE7" w14:textId="04E7CAF0" w:rsidR="002D330D" w:rsidRPr="00CD3E23" w:rsidRDefault="002D330D" w:rsidP="00CD3E23">
            <w:pPr>
              <w:pStyle w:val="Papertext"/>
              <w:spacing w:line="276" w:lineRule="auto"/>
              <w:ind w:left="284" w:right="140"/>
              <w:rPr>
                <w:b w:val="0"/>
                <w:iCs/>
                <w:color w:val="000000" w:themeColor="text1"/>
                <w:sz w:val="20"/>
                <w:szCs w:val="20"/>
              </w:rPr>
            </w:pPr>
            <w:r w:rsidRPr="00CD3E23">
              <w:rPr>
                <w:b w:val="0"/>
                <w:iCs/>
                <w:color w:val="000000" w:themeColor="text1"/>
                <w:sz w:val="20"/>
                <w:szCs w:val="20"/>
              </w:rPr>
              <w:t xml:space="preserve">Kata Kunci: </w:t>
            </w:r>
            <w:r w:rsidR="00CD3E23" w:rsidRPr="00CD3E23">
              <w:rPr>
                <w:color w:val="000000" w:themeColor="text1"/>
                <w:sz w:val="18"/>
                <w:szCs w:val="18"/>
              </w:rPr>
              <w:t>PHBS, Covid-19, pondok pesantren</w:t>
            </w:r>
          </w:p>
        </w:tc>
      </w:tr>
    </w:tbl>
    <w:p w14:paraId="7EF7E74C" w14:textId="77777777" w:rsidR="002D330D" w:rsidRDefault="002D330D" w:rsidP="002D330D">
      <w:pPr>
        <w:pStyle w:val="Title"/>
        <w:jc w:val="center"/>
        <w:rPr>
          <w:rFonts w:ascii="Times New Roman" w:hAnsi="Times New Roman" w:cs="Times New Roman"/>
          <w:sz w:val="32"/>
          <w:szCs w:val="32"/>
          <w:lang w:val="en-US"/>
        </w:rPr>
      </w:pPr>
    </w:p>
    <w:p w14:paraId="0771551C" w14:textId="79104AC9" w:rsidR="002D330D" w:rsidRPr="00013EE0" w:rsidRDefault="00013EE0" w:rsidP="002D330D">
      <w:pPr>
        <w:pStyle w:val="Title"/>
        <w:jc w:val="center"/>
        <w:rPr>
          <w:rFonts w:ascii="Times New Roman" w:hAnsi="Times New Roman"/>
          <w:i/>
          <w:iCs/>
          <w:sz w:val="32"/>
          <w:szCs w:val="32"/>
        </w:rPr>
      </w:pPr>
      <w:r w:rsidRPr="00013EE0">
        <w:rPr>
          <w:rFonts w:ascii="Times New Roman" w:hAnsi="Times New Roman" w:cs="Times New Roman"/>
          <w:i/>
          <w:iCs/>
          <w:sz w:val="32"/>
          <w:szCs w:val="32"/>
          <w:lang w:val="en-US"/>
        </w:rPr>
        <w:t xml:space="preserve">EDUCATION OF CLEAN AND HEALTHY LIVING BEHAVIOR AS </w:t>
      </w:r>
      <w:r>
        <w:rPr>
          <w:rFonts w:ascii="Times New Roman" w:hAnsi="Times New Roman" w:cs="Times New Roman"/>
          <w:i/>
          <w:iCs/>
          <w:sz w:val="32"/>
          <w:szCs w:val="32"/>
          <w:lang w:val="en-US"/>
        </w:rPr>
        <w:t>AN</w:t>
      </w:r>
      <w:r w:rsidRPr="00013EE0">
        <w:rPr>
          <w:rFonts w:ascii="Times New Roman" w:hAnsi="Times New Roman" w:cs="Times New Roman"/>
          <w:i/>
          <w:iCs/>
          <w:sz w:val="32"/>
          <w:szCs w:val="32"/>
          <w:lang w:val="en-US"/>
        </w:rPr>
        <w:t xml:space="preserve"> EFFORT TO PREVENT COVID</w:t>
      </w:r>
      <w:r w:rsidRPr="00013EE0">
        <w:rPr>
          <w:rFonts w:ascii="Times New Roman" w:hAnsi="Times New Roman" w:cs="Times New Roman"/>
          <w:i/>
          <w:iCs/>
          <w:sz w:val="32"/>
          <w:szCs w:val="32"/>
          <w:lang w:val="en-US"/>
        </w:rPr>
        <w:t>-</w:t>
      </w:r>
      <w:r w:rsidRPr="00013EE0">
        <w:rPr>
          <w:rFonts w:ascii="Times New Roman" w:hAnsi="Times New Roman" w:cs="Times New Roman"/>
          <w:i/>
          <w:iCs/>
          <w:sz w:val="32"/>
          <w:szCs w:val="32"/>
          <w:lang w:val="en-US"/>
        </w:rPr>
        <w:t xml:space="preserve">19 IN THE </w:t>
      </w:r>
      <w:r w:rsidRPr="00013EE0">
        <w:rPr>
          <w:rFonts w:ascii="Times New Roman" w:hAnsi="Times New Roman" w:cs="Times New Roman"/>
          <w:i/>
          <w:iCs/>
          <w:sz w:val="32"/>
          <w:szCs w:val="32"/>
          <w:lang w:val="en-US"/>
        </w:rPr>
        <w:t>ISLAMIC BOARDING SCHOOL ENVIRONMENT</w:t>
      </w:r>
    </w:p>
    <w:tbl>
      <w:tblPr>
        <w:tblStyle w:val="GridTable6Colorful-Accent11"/>
        <w:tblW w:w="10343" w:type="dxa"/>
        <w:tblLook w:val="04A0" w:firstRow="1" w:lastRow="0" w:firstColumn="1" w:lastColumn="0" w:noHBand="0" w:noVBand="1"/>
      </w:tblPr>
      <w:tblGrid>
        <w:gridCol w:w="10343"/>
      </w:tblGrid>
      <w:tr w:rsidR="002D330D" w14:paraId="20B17714" w14:textId="77777777" w:rsidTr="00336D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21DAC873" w14:textId="77777777" w:rsidR="002D330D" w:rsidRPr="002D330D" w:rsidRDefault="002D330D" w:rsidP="00AB3F2D">
            <w:pPr>
              <w:pStyle w:val="Papertext"/>
              <w:jc w:val="center"/>
              <w:rPr>
                <w:bCs w:val="0"/>
                <w:i/>
              </w:rPr>
            </w:pPr>
            <w:r w:rsidRPr="002D330D">
              <w:rPr>
                <w:i/>
                <w:lang w:val="hr-HR"/>
              </w:rPr>
              <w:t>ABSTRA</w:t>
            </w:r>
            <w:r w:rsidRPr="002D330D">
              <w:rPr>
                <w:i/>
              </w:rPr>
              <w:t>CT</w:t>
            </w:r>
          </w:p>
          <w:p w14:paraId="61489CDF" w14:textId="77777777" w:rsidR="002D330D" w:rsidRPr="00695DBC" w:rsidRDefault="002D330D" w:rsidP="00AB3F2D">
            <w:pPr>
              <w:pStyle w:val="Papertext"/>
              <w:jc w:val="center"/>
              <w:rPr>
                <w:b w:val="0"/>
                <w:bCs w:val="0"/>
                <w:lang w:val="hr-HR"/>
              </w:rPr>
            </w:pPr>
          </w:p>
          <w:p w14:paraId="39B70096" w14:textId="70F1B13F" w:rsidR="002D330D" w:rsidRPr="00013EE0" w:rsidRDefault="00013EE0" w:rsidP="002D330D">
            <w:pPr>
              <w:pStyle w:val="Papertext"/>
              <w:spacing w:line="276" w:lineRule="auto"/>
              <w:ind w:left="284" w:right="140"/>
              <w:rPr>
                <w:b w:val="0"/>
                <w:i/>
                <w:sz w:val="20"/>
                <w:szCs w:val="20"/>
              </w:rPr>
            </w:pPr>
            <w:r w:rsidRPr="00013EE0">
              <w:rPr>
                <w:b w:val="0"/>
                <w:i/>
                <w:sz w:val="20"/>
                <w:szCs w:val="20"/>
              </w:rPr>
              <w:t xml:space="preserve">Covid-19 </w:t>
            </w:r>
            <w:proofErr w:type="spellStart"/>
            <w:r w:rsidRPr="00013EE0">
              <w:rPr>
                <w:b w:val="0"/>
                <w:i/>
                <w:sz w:val="20"/>
                <w:szCs w:val="20"/>
              </w:rPr>
              <w:t>is</w:t>
            </w:r>
            <w:proofErr w:type="spellEnd"/>
            <w:r w:rsidRPr="00013EE0">
              <w:rPr>
                <w:b w:val="0"/>
                <w:i/>
                <w:sz w:val="20"/>
                <w:szCs w:val="20"/>
              </w:rPr>
              <w:t xml:space="preserve"> a </w:t>
            </w:r>
            <w:proofErr w:type="spellStart"/>
            <w:r w:rsidRPr="00013EE0">
              <w:rPr>
                <w:b w:val="0"/>
                <w:i/>
                <w:sz w:val="20"/>
                <w:szCs w:val="20"/>
              </w:rPr>
              <w:t>highly</w:t>
            </w:r>
            <w:proofErr w:type="spellEnd"/>
            <w:r w:rsidRPr="00013EE0">
              <w:rPr>
                <w:b w:val="0"/>
                <w:i/>
                <w:sz w:val="20"/>
                <w:szCs w:val="20"/>
              </w:rPr>
              <w:t xml:space="preserve"> </w:t>
            </w:r>
            <w:proofErr w:type="spellStart"/>
            <w:r w:rsidRPr="00013EE0">
              <w:rPr>
                <w:b w:val="0"/>
                <w:i/>
                <w:sz w:val="20"/>
                <w:szCs w:val="20"/>
              </w:rPr>
              <w:t>contagious</w:t>
            </w:r>
            <w:proofErr w:type="spellEnd"/>
            <w:r w:rsidRPr="00013EE0">
              <w:rPr>
                <w:b w:val="0"/>
                <w:i/>
                <w:sz w:val="20"/>
                <w:szCs w:val="20"/>
              </w:rPr>
              <w:t xml:space="preserve"> </w:t>
            </w:r>
            <w:proofErr w:type="spellStart"/>
            <w:r w:rsidRPr="00013EE0">
              <w:rPr>
                <w:b w:val="0"/>
                <w:i/>
                <w:sz w:val="20"/>
                <w:szCs w:val="20"/>
              </w:rPr>
              <w:t>disease</w:t>
            </w:r>
            <w:proofErr w:type="spellEnd"/>
            <w:r w:rsidRPr="00013EE0">
              <w:rPr>
                <w:b w:val="0"/>
                <w:i/>
                <w:sz w:val="20"/>
                <w:szCs w:val="20"/>
              </w:rPr>
              <w:t xml:space="preserve"> </w:t>
            </w:r>
            <w:proofErr w:type="spellStart"/>
            <w:r w:rsidRPr="00013EE0">
              <w:rPr>
                <w:b w:val="0"/>
                <w:i/>
                <w:sz w:val="20"/>
                <w:szCs w:val="20"/>
              </w:rPr>
              <w:t>caused</w:t>
            </w:r>
            <w:proofErr w:type="spellEnd"/>
            <w:r w:rsidRPr="00013EE0">
              <w:rPr>
                <w:b w:val="0"/>
                <w:i/>
                <w:sz w:val="20"/>
                <w:szCs w:val="20"/>
              </w:rPr>
              <w:t xml:space="preserve"> </w:t>
            </w:r>
            <w:proofErr w:type="spellStart"/>
            <w:r w:rsidRPr="00013EE0">
              <w:rPr>
                <w:b w:val="0"/>
                <w:i/>
                <w:sz w:val="20"/>
                <w:szCs w:val="20"/>
              </w:rPr>
              <w:t>by</w:t>
            </w:r>
            <w:proofErr w:type="spellEnd"/>
            <w:r w:rsidRPr="00013EE0">
              <w:rPr>
                <w:b w:val="0"/>
                <w:i/>
                <w:sz w:val="20"/>
                <w:szCs w:val="20"/>
              </w:rPr>
              <w:t xml:space="preserve"> a virus. One </w:t>
            </w:r>
            <w:proofErr w:type="spellStart"/>
            <w:r w:rsidRPr="00013EE0">
              <w:rPr>
                <w:b w:val="0"/>
                <w:i/>
                <w:sz w:val="20"/>
                <w:szCs w:val="20"/>
              </w:rPr>
              <w:t>way</w:t>
            </w:r>
            <w:proofErr w:type="spellEnd"/>
            <w:r w:rsidRPr="00013EE0">
              <w:rPr>
                <w:b w:val="0"/>
                <w:i/>
                <w:sz w:val="20"/>
                <w:szCs w:val="20"/>
              </w:rPr>
              <w:t xml:space="preserve"> </w:t>
            </w:r>
            <w:proofErr w:type="spellStart"/>
            <w:r w:rsidRPr="00013EE0">
              <w:rPr>
                <w:b w:val="0"/>
                <w:i/>
                <w:sz w:val="20"/>
                <w:szCs w:val="20"/>
              </w:rPr>
              <w:t>that</w:t>
            </w:r>
            <w:proofErr w:type="spellEnd"/>
            <w:r w:rsidRPr="00013EE0">
              <w:rPr>
                <w:b w:val="0"/>
                <w:i/>
                <w:sz w:val="20"/>
                <w:szCs w:val="20"/>
              </w:rPr>
              <w:t xml:space="preserve"> </w:t>
            </w:r>
            <w:proofErr w:type="spellStart"/>
            <w:r w:rsidRPr="00013EE0">
              <w:rPr>
                <w:b w:val="0"/>
                <w:i/>
                <w:sz w:val="20"/>
                <w:szCs w:val="20"/>
              </w:rPr>
              <w:t>can</w:t>
            </w:r>
            <w:proofErr w:type="spellEnd"/>
            <w:r w:rsidRPr="00013EE0">
              <w:rPr>
                <w:b w:val="0"/>
                <w:i/>
                <w:sz w:val="20"/>
                <w:szCs w:val="20"/>
              </w:rPr>
              <w:t xml:space="preserve"> </w:t>
            </w:r>
            <w:proofErr w:type="spellStart"/>
            <w:r w:rsidRPr="00013EE0">
              <w:rPr>
                <w:b w:val="0"/>
                <w:i/>
                <w:sz w:val="20"/>
                <w:szCs w:val="20"/>
              </w:rPr>
              <w:t>be</w:t>
            </w:r>
            <w:proofErr w:type="spellEnd"/>
            <w:r w:rsidRPr="00013EE0">
              <w:rPr>
                <w:b w:val="0"/>
                <w:i/>
                <w:sz w:val="20"/>
                <w:szCs w:val="20"/>
              </w:rPr>
              <w:t xml:space="preserve"> </w:t>
            </w:r>
            <w:proofErr w:type="spellStart"/>
            <w:r w:rsidRPr="00013EE0">
              <w:rPr>
                <w:b w:val="0"/>
                <w:i/>
                <w:sz w:val="20"/>
                <w:szCs w:val="20"/>
              </w:rPr>
              <w:t>done</w:t>
            </w:r>
            <w:proofErr w:type="spellEnd"/>
            <w:r w:rsidRPr="00013EE0">
              <w:rPr>
                <w:b w:val="0"/>
                <w:i/>
                <w:sz w:val="20"/>
                <w:szCs w:val="20"/>
              </w:rPr>
              <w:t xml:space="preserve"> </w:t>
            </w:r>
            <w:proofErr w:type="spellStart"/>
            <w:r w:rsidRPr="00013EE0">
              <w:rPr>
                <w:b w:val="0"/>
                <w:i/>
                <w:sz w:val="20"/>
                <w:szCs w:val="20"/>
              </w:rPr>
              <w:t>to</w:t>
            </w:r>
            <w:proofErr w:type="spellEnd"/>
            <w:r w:rsidRPr="00013EE0">
              <w:rPr>
                <w:b w:val="0"/>
                <w:i/>
                <w:sz w:val="20"/>
                <w:szCs w:val="20"/>
              </w:rPr>
              <w:t xml:space="preserve"> </w:t>
            </w:r>
            <w:proofErr w:type="spellStart"/>
            <w:r w:rsidRPr="00013EE0">
              <w:rPr>
                <w:b w:val="0"/>
                <w:i/>
                <w:sz w:val="20"/>
                <w:szCs w:val="20"/>
              </w:rPr>
              <w:t>prevent</w:t>
            </w:r>
            <w:proofErr w:type="spellEnd"/>
            <w:r w:rsidRPr="00013EE0">
              <w:rPr>
                <w:b w:val="0"/>
                <w:i/>
                <w:sz w:val="20"/>
                <w:szCs w:val="20"/>
              </w:rPr>
              <w:t xml:space="preserve"> </w:t>
            </w:r>
            <w:proofErr w:type="spellStart"/>
            <w:r w:rsidRPr="00013EE0">
              <w:rPr>
                <w:b w:val="0"/>
                <w:i/>
                <w:sz w:val="20"/>
                <w:szCs w:val="20"/>
              </w:rPr>
              <w:t>and</w:t>
            </w:r>
            <w:proofErr w:type="spellEnd"/>
            <w:r w:rsidRPr="00013EE0">
              <w:rPr>
                <w:b w:val="0"/>
                <w:i/>
                <w:sz w:val="20"/>
                <w:szCs w:val="20"/>
              </w:rPr>
              <w:t xml:space="preserve"> </w:t>
            </w:r>
            <w:proofErr w:type="spellStart"/>
            <w:r w:rsidRPr="00013EE0">
              <w:rPr>
                <w:b w:val="0"/>
                <w:i/>
                <w:sz w:val="20"/>
                <w:szCs w:val="20"/>
              </w:rPr>
              <w:t>reduce</w:t>
            </w:r>
            <w:proofErr w:type="spellEnd"/>
            <w:r w:rsidRPr="00013EE0">
              <w:rPr>
                <w:b w:val="0"/>
                <w:i/>
                <w:sz w:val="20"/>
                <w:szCs w:val="20"/>
              </w:rPr>
              <w:t xml:space="preserve"> </w:t>
            </w:r>
            <w:proofErr w:type="spellStart"/>
            <w:r w:rsidRPr="00013EE0">
              <w:rPr>
                <w:b w:val="0"/>
                <w:i/>
                <w:sz w:val="20"/>
                <w:szCs w:val="20"/>
              </w:rPr>
              <w:t>the</w:t>
            </w:r>
            <w:proofErr w:type="spellEnd"/>
            <w:r w:rsidRPr="00013EE0">
              <w:rPr>
                <w:b w:val="0"/>
                <w:i/>
                <w:sz w:val="20"/>
                <w:szCs w:val="20"/>
              </w:rPr>
              <w:t xml:space="preserve"> </w:t>
            </w:r>
            <w:proofErr w:type="spellStart"/>
            <w:r w:rsidRPr="00013EE0">
              <w:rPr>
                <w:b w:val="0"/>
                <w:i/>
                <w:sz w:val="20"/>
                <w:szCs w:val="20"/>
              </w:rPr>
              <w:t>contracting</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w:t>
            </w:r>
            <w:proofErr w:type="spellStart"/>
            <w:r w:rsidRPr="00013EE0">
              <w:rPr>
                <w:b w:val="0"/>
                <w:i/>
                <w:sz w:val="20"/>
                <w:szCs w:val="20"/>
              </w:rPr>
              <w:t>this</w:t>
            </w:r>
            <w:proofErr w:type="spellEnd"/>
            <w:r w:rsidRPr="00013EE0">
              <w:rPr>
                <w:b w:val="0"/>
                <w:i/>
                <w:sz w:val="20"/>
                <w:szCs w:val="20"/>
              </w:rPr>
              <w:t xml:space="preserve"> virus, </w:t>
            </w:r>
            <w:proofErr w:type="spellStart"/>
            <w:r w:rsidRPr="00013EE0">
              <w:rPr>
                <w:b w:val="0"/>
                <w:i/>
                <w:sz w:val="20"/>
                <w:szCs w:val="20"/>
              </w:rPr>
              <w:t>among</w:t>
            </w:r>
            <w:proofErr w:type="spellEnd"/>
            <w:r w:rsidRPr="00013EE0">
              <w:rPr>
                <w:b w:val="0"/>
                <w:i/>
                <w:sz w:val="20"/>
                <w:szCs w:val="20"/>
              </w:rPr>
              <w:t xml:space="preserve"> </w:t>
            </w:r>
            <w:proofErr w:type="spellStart"/>
            <w:r w:rsidRPr="00013EE0">
              <w:rPr>
                <w:b w:val="0"/>
                <w:i/>
                <w:sz w:val="20"/>
                <w:szCs w:val="20"/>
              </w:rPr>
              <w:t>others</w:t>
            </w:r>
            <w:proofErr w:type="spellEnd"/>
            <w:r w:rsidRPr="00013EE0">
              <w:rPr>
                <w:b w:val="0"/>
                <w:i/>
                <w:sz w:val="20"/>
                <w:szCs w:val="20"/>
              </w:rPr>
              <w:t xml:space="preserve">, </w:t>
            </w:r>
            <w:proofErr w:type="spellStart"/>
            <w:r w:rsidRPr="00013EE0">
              <w:rPr>
                <w:b w:val="0"/>
                <w:i/>
                <w:sz w:val="20"/>
                <w:szCs w:val="20"/>
              </w:rPr>
              <w:t>with</w:t>
            </w:r>
            <w:proofErr w:type="spellEnd"/>
            <w:r w:rsidRPr="00013EE0">
              <w:rPr>
                <w:b w:val="0"/>
                <w:i/>
                <w:sz w:val="20"/>
                <w:szCs w:val="20"/>
              </w:rPr>
              <w:t xml:space="preserve"> </w:t>
            </w:r>
            <w:proofErr w:type="spellStart"/>
            <w:r w:rsidRPr="00013EE0">
              <w:rPr>
                <w:b w:val="0"/>
                <w:i/>
                <w:sz w:val="20"/>
                <w:szCs w:val="20"/>
              </w:rPr>
              <w:t>the</w:t>
            </w:r>
            <w:proofErr w:type="spellEnd"/>
            <w:r w:rsidRPr="00013EE0">
              <w:rPr>
                <w:b w:val="0"/>
                <w:i/>
                <w:sz w:val="20"/>
                <w:szCs w:val="20"/>
              </w:rPr>
              <w:t xml:space="preserve"> </w:t>
            </w:r>
            <w:proofErr w:type="spellStart"/>
            <w:r w:rsidRPr="00013EE0">
              <w:rPr>
                <w:b w:val="0"/>
                <w:i/>
                <w:sz w:val="20"/>
                <w:szCs w:val="20"/>
              </w:rPr>
              <w:t>implementation</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w:t>
            </w:r>
            <w:proofErr w:type="spellStart"/>
            <w:r w:rsidRPr="00013EE0">
              <w:rPr>
                <w:b w:val="0"/>
                <w:i/>
                <w:sz w:val="20"/>
                <w:szCs w:val="20"/>
              </w:rPr>
              <w:t>Clean</w:t>
            </w:r>
            <w:proofErr w:type="spellEnd"/>
            <w:r w:rsidRPr="00013EE0">
              <w:rPr>
                <w:b w:val="0"/>
                <w:i/>
                <w:sz w:val="20"/>
                <w:szCs w:val="20"/>
              </w:rPr>
              <w:t xml:space="preserve"> </w:t>
            </w:r>
            <w:proofErr w:type="spellStart"/>
            <w:r w:rsidRPr="00013EE0">
              <w:rPr>
                <w:b w:val="0"/>
                <w:i/>
                <w:sz w:val="20"/>
                <w:szCs w:val="20"/>
              </w:rPr>
              <w:t>and</w:t>
            </w:r>
            <w:proofErr w:type="spellEnd"/>
            <w:r w:rsidRPr="00013EE0">
              <w:rPr>
                <w:b w:val="0"/>
                <w:i/>
                <w:sz w:val="20"/>
                <w:szCs w:val="20"/>
              </w:rPr>
              <w:t xml:space="preserve"> </w:t>
            </w:r>
            <w:proofErr w:type="spellStart"/>
            <w:r w:rsidRPr="00013EE0">
              <w:rPr>
                <w:b w:val="0"/>
                <w:i/>
                <w:sz w:val="20"/>
                <w:szCs w:val="20"/>
              </w:rPr>
              <w:t>Healthy</w:t>
            </w:r>
            <w:proofErr w:type="spellEnd"/>
            <w:r w:rsidRPr="00013EE0">
              <w:rPr>
                <w:b w:val="0"/>
                <w:i/>
                <w:sz w:val="20"/>
                <w:szCs w:val="20"/>
              </w:rPr>
              <w:t xml:space="preserve"> Lifestyle (PHBS), </w:t>
            </w:r>
            <w:proofErr w:type="spellStart"/>
            <w:r w:rsidRPr="00013EE0">
              <w:rPr>
                <w:b w:val="0"/>
                <w:i/>
                <w:sz w:val="20"/>
                <w:szCs w:val="20"/>
              </w:rPr>
              <w:t>the</w:t>
            </w:r>
            <w:proofErr w:type="spellEnd"/>
            <w:r w:rsidRPr="00013EE0">
              <w:rPr>
                <w:b w:val="0"/>
                <w:i/>
                <w:sz w:val="20"/>
                <w:szCs w:val="20"/>
              </w:rPr>
              <w:t xml:space="preserve"> </w:t>
            </w:r>
            <w:proofErr w:type="spellStart"/>
            <w:r w:rsidRPr="00013EE0">
              <w:rPr>
                <w:b w:val="0"/>
                <w:i/>
                <w:sz w:val="20"/>
                <w:szCs w:val="20"/>
              </w:rPr>
              <w:t>use</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w:t>
            </w:r>
            <w:proofErr w:type="spellStart"/>
            <w:r w:rsidRPr="00013EE0">
              <w:rPr>
                <w:b w:val="0"/>
                <w:i/>
                <w:sz w:val="20"/>
                <w:szCs w:val="20"/>
              </w:rPr>
              <w:t>hand</w:t>
            </w:r>
            <w:proofErr w:type="spellEnd"/>
            <w:r w:rsidRPr="00013EE0">
              <w:rPr>
                <w:b w:val="0"/>
                <w:i/>
                <w:sz w:val="20"/>
                <w:szCs w:val="20"/>
              </w:rPr>
              <w:t xml:space="preserve"> </w:t>
            </w:r>
            <w:proofErr w:type="spellStart"/>
            <w:r w:rsidRPr="00013EE0">
              <w:rPr>
                <w:b w:val="0"/>
                <w:i/>
                <w:sz w:val="20"/>
                <w:szCs w:val="20"/>
              </w:rPr>
              <w:t>sanitizers</w:t>
            </w:r>
            <w:proofErr w:type="spellEnd"/>
            <w:r w:rsidRPr="00013EE0">
              <w:rPr>
                <w:b w:val="0"/>
                <w:i/>
                <w:sz w:val="20"/>
                <w:szCs w:val="20"/>
              </w:rPr>
              <w:t xml:space="preserve"> </w:t>
            </w:r>
            <w:proofErr w:type="spellStart"/>
            <w:r w:rsidRPr="00013EE0">
              <w:rPr>
                <w:b w:val="0"/>
                <w:i/>
                <w:sz w:val="20"/>
                <w:szCs w:val="20"/>
              </w:rPr>
              <w:t>and</w:t>
            </w:r>
            <w:proofErr w:type="spellEnd"/>
            <w:r w:rsidRPr="00013EE0">
              <w:rPr>
                <w:b w:val="0"/>
                <w:i/>
                <w:sz w:val="20"/>
                <w:szCs w:val="20"/>
              </w:rPr>
              <w:t xml:space="preserve"> </w:t>
            </w:r>
            <w:proofErr w:type="spellStart"/>
            <w:r w:rsidRPr="00013EE0">
              <w:rPr>
                <w:b w:val="0"/>
                <w:i/>
                <w:sz w:val="20"/>
                <w:szCs w:val="20"/>
              </w:rPr>
              <w:t>masks</w:t>
            </w:r>
            <w:proofErr w:type="spellEnd"/>
            <w:r w:rsidRPr="00013EE0">
              <w:rPr>
                <w:b w:val="0"/>
                <w:i/>
                <w:sz w:val="20"/>
                <w:szCs w:val="20"/>
              </w:rPr>
              <w:t xml:space="preserve">. Islamic </w:t>
            </w:r>
            <w:proofErr w:type="spellStart"/>
            <w:r w:rsidRPr="00013EE0">
              <w:rPr>
                <w:b w:val="0"/>
                <w:i/>
                <w:sz w:val="20"/>
                <w:szCs w:val="20"/>
              </w:rPr>
              <w:t>boarding</w:t>
            </w:r>
            <w:proofErr w:type="spellEnd"/>
            <w:r w:rsidRPr="00013EE0">
              <w:rPr>
                <w:b w:val="0"/>
                <w:i/>
                <w:sz w:val="20"/>
                <w:szCs w:val="20"/>
              </w:rPr>
              <w:t xml:space="preserve"> </w:t>
            </w:r>
            <w:proofErr w:type="spellStart"/>
            <w:r w:rsidRPr="00013EE0">
              <w:rPr>
                <w:b w:val="0"/>
                <w:i/>
                <w:sz w:val="20"/>
                <w:szCs w:val="20"/>
              </w:rPr>
              <w:t>schools</w:t>
            </w:r>
            <w:proofErr w:type="spellEnd"/>
            <w:r w:rsidRPr="00013EE0">
              <w:rPr>
                <w:b w:val="0"/>
                <w:i/>
                <w:sz w:val="20"/>
                <w:szCs w:val="20"/>
              </w:rPr>
              <w:t xml:space="preserve"> are </w:t>
            </w:r>
            <w:proofErr w:type="spellStart"/>
            <w:r w:rsidRPr="00013EE0">
              <w:rPr>
                <w:b w:val="0"/>
                <w:i/>
                <w:sz w:val="20"/>
                <w:szCs w:val="20"/>
              </w:rPr>
              <w:t>one</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w:t>
            </w:r>
            <w:proofErr w:type="spellStart"/>
            <w:r w:rsidRPr="00013EE0">
              <w:rPr>
                <w:b w:val="0"/>
                <w:i/>
                <w:sz w:val="20"/>
                <w:szCs w:val="20"/>
              </w:rPr>
              <w:t>the</w:t>
            </w:r>
            <w:proofErr w:type="spellEnd"/>
            <w:r w:rsidRPr="00013EE0">
              <w:rPr>
                <w:b w:val="0"/>
                <w:i/>
                <w:sz w:val="20"/>
                <w:szCs w:val="20"/>
              </w:rPr>
              <w:t xml:space="preserve"> </w:t>
            </w:r>
            <w:proofErr w:type="spellStart"/>
            <w:r w:rsidRPr="00013EE0">
              <w:rPr>
                <w:b w:val="0"/>
                <w:i/>
                <w:sz w:val="20"/>
                <w:szCs w:val="20"/>
              </w:rPr>
              <w:t>places</w:t>
            </w:r>
            <w:proofErr w:type="spellEnd"/>
            <w:r w:rsidRPr="00013EE0">
              <w:rPr>
                <w:b w:val="0"/>
                <w:i/>
                <w:sz w:val="20"/>
                <w:szCs w:val="20"/>
              </w:rPr>
              <w:t xml:space="preserve"> </w:t>
            </w:r>
            <w:proofErr w:type="spellStart"/>
            <w:r w:rsidRPr="00013EE0">
              <w:rPr>
                <w:b w:val="0"/>
                <w:i/>
                <w:sz w:val="20"/>
                <w:szCs w:val="20"/>
              </w:rPr>
              <w:t>that</w:t>
            </w:r>
            <w:proofErr w:type="spellEnd"/>
            <w:r w:rsidRPr="00013EE0">
              <w:rPr>
                <w:b w:val="0"/>
                <w:i/>
                <w:sz w:val="20"/>
                <w:szCs w:val="20"/>
              </w:rPr>
              <w:t xml:space="preserve"> are </w:t>
            </w:r>
            <w:proofErr w:type="spellStart"/>
            <w:r w:rsidRPr="00013EE0">
              <w:rPr>
                <w:b w:val="0"/>
                <w:i/>
                <w:sz w:val="20"/>
                <w:szCs w:val="20"/>
              </w:rPr>
              <w:t>vulnerable</w:t>
            </w:r>
            <w:proofErr w:type="spellEnd"/>
            <w:r w:rsidRPr="00013EE0">
              <w:rPr>
                <w:b w:val="0"/>
                <w:i/>
                <w:sz w:val="20"/>
                <w:szCs w:val="20"/>
              </w:rPr>
              <w:t xml:space="preserve"> </w:t>
            </w:r>
            <w:proofErr w:type="spellStart"/>
            <w:r w:rsidRPr="00013EE0">
              <w:rPr>
                <w:b w:val="0"/>
                <w:i/>
                <w:sz w:val="20"/>
                <w:szCs w:val="20"/>
              </w:rPr>
              <w:t>to</w:t>
            </w:r>
            <w:proofErr w:type="spellEnd"/>
            <w:r w:rsidRPr="00013EE0">
              <w:rPr>
                <w:b w:val="0"/>
                <w:i/>
                <w:sz w:val="20"/>
                <w:szCs w:val="20"/>
              </w:rPr>
              <w:t xml:space="preserve"> </w:t>
            </w:r>
            <w:proofErr w:type="spellStart"/>
            <w:r w:rsidRPr="00013EE0">
              <w:rPr>
                <w:b w:val="0"/>
                <w:i/>
                <w:sz w:val="20"/>
                <w:szCs w:val="20"/>
              </w:rPr>
              <w:t>the</w:t>
            </w:r>
            <w:proofErr w:type="spellEnd"/>
            <w:r w:rsidRPr="00013EE0">
              <w:rPr>
                <w:b w:val="0"/>
                <w:i/>
                <w:sz w:val="20"/>
                <w:szCs w:val="20"/>
              </w:rPr>
              <w:t xml:space="preserve"> </w:t>
            </w:r>
            <w:proofErr w:type="spellStart"/>
            <w:r w:rsidRPr="00013EE0">
              <w:rPr>
                <w:b w:val="0"/>
                <w:i/>
                <w:sz w:val="20"/>
                <w:szCs w:val="20"/>
              </w:rPr>
              <w:t>transmission</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w:t>
            </w:r>
            <w:proofErr w:type="spellStart"/>
            <w:r w:rsidRPr="00013EE0">
              <w:rPr>
                <w:b w:val="0"/>
                <w:i/>
                <w:sz w:val="20"/>
                <w:szCs w:val="20"/>
              </w:rPr>
              <w:t>the</w:t>
            </w:r>
            <w:proofErr w:type="spellEnd"/>
            <w:r w:rsidRPr="00013EE0">
              <w:rPr>
                <w:b w:val="0"/>
                <w:i/>
                <w:sz w:val="20"/>
                <w:szCs w:val="20"/>
              </w:rPr>
              <w:t xml:space="preserve"> Covid-19 virus. </w:t>
            </w:r>
            <w:proofErr w:type="spellStart"/>
            <w:r w:rsidRPr="00013EE0">
              <w:rPr>
                <w:b w:val="0"/>
                <w:i/>
                <w:sz w:val="20"/>
                <w:szCs w:val="20"/>
              </w:rPr>
              <w:t>This</w:t>
            </w:r>
            <w:proofErr w:type="spellEnd"/>
            <w:r w:rsidRPr="00013EE0">
              <w:rPr>
                <w:b w:val="0"/>
                <w:i/>
                <w:sz w:val="20"/>
                <w:szCs w:val="20"/>
              </w:rPr>
              <w:t xml:space="preserve"> </w:t>
            </w:r>
            <w:proofErr w:type="spellStart"/>
            <w:r w:rsidRPr="00013EE0">
              <w:rPr>
                <w:b w:val="0"/>
                <w:i/>
                <w:sz w:val="20"/>
                <w:szCs w:val="20"/>
              </w:rPr>
              <w:t>is</w:t>
            </w:r>
            <w:proofErr w:type="spellEnd"/>
            <w:r w:rsidRPr="00013EE0">
              <w:rPr>
                <w:b w:val="0"/>
                <w:i/>
                <w:sz w:val="20"/>
                <w:szCs w:val="20"/>
              </w:rPr>
              <w:t xml:space="preserve"> </w:t>
            </w:r>
            <w:proofErr w:type="spellStart"/>
            <w:r w:rsidRPr="00013EE0">
              <w:rPr>
                <w:b w:val="0"/>
                <w:i/>
                <w:sz w:val="20"/>
                <w:szCs w:val="20"/>
              </w:rPr>
              <w:t>because</w:t>
            </w:r>
            <w:proofErr w:type="spellEnd"/>
            <w:r w:rsidRPr="00013EE0">
              <w:rPr>
                <w:b w:val="0"/>
                <w:i/>
                <w:sz w:val="20"/>
                <w:szCs w:val="20"/>
              </w:rPr>
              <w:t xml:space="preserve"> </w:t>
            </w:r>
            <w:proofErr w:type="spellStart"/>
            <w:r w:rsidRPr="00013EE0">
              <w:rPr>
                <w:b w:val="0"/>
                <w:i/>
                <w:sz w:val="20"/>
                <w:szCs w:val="20"/>
              </w:rPr>
              <w:t>the</w:t>
            </w:r>
            <w:proofErr w:type="spellEnd"/>
            <w:r w:rsidRPr="00013EE0">
              <w:rPr>
                <w:b w:val="0"/>
                <w:i/>
                <w:sz w:val="20"/>
                <w:szCs w:val="20"/>
              </w:rPr>
              <w:t xml:space="preserve"> </w:t>
            </w:r>
            <w:proofErr w:type="spellStart"/>
            <w:r w:rsidRPr="00013EE0">
              <w:rPr>
                <w:b w:val="0"/>
                <w:i/>
                <w:sz w:val="20"/>
                <w:szCs w:val="20"/>
              </w:rPr>
              <w:t>boarding</w:t>
            </w:r>
            <w:proofErr w:type="spellEnd"/>
            <w:r w:rsidRPr="00013EE0">
              <w:rPr>
                <w:b w:val="0"/>
                <w:i/>
                <w:sz w:val="20"/>
                <w:szCs w:val="20"/>
              </w:rPr>
              <w:t xml:space="preserve"> </w:t>
            </w:r>
            <w:proofErr w:type="spellStart"/>
            <w:r w:rsidRPr="00013EE0">
              <w:rPr>
                <w:b w:val="0"/>
                <w:i/>
                <w:sz w:val="20"/>
                <w:szCs w:val="20"/>
              </w:rPr>
              <w:t>school</w:t>
            </w:r>
            <w:proofErr w:type="spellEnd"/>
            <w:r w:rsidRPr="00013EE0">
              <w:rPr>
                <w:b w:val="0"/>
                <w:i/>
                <w:sz w:val="20"/>
                <w:szCs w:val="20"/>
              </w:rPr>
              <w:t xml:space="preserve"> </w:t>
            </w:r>
            <w:proofErr w:type="spellStart"/>
            <w:r w:rsidRPr="00013EE0">
              <w:rPr>
                <w:b w:val="0"/>
                <w:i/>
                <w:sz w:val="20"/>
                <w:szCs w:val="20"/>
              </w:rPr>
              <w:t>is</w:t>
            </w:r>
            <w:proofErr w:type="spellEnd"/>
            <w:r w:rsidRPr="00013EE0">
              <w:rPr>
                <w:b w:val="0"/>
                <w:i/>
                <w:sz w:val="20"/>
                <w:szCs w:val="20"/>
              </w:rPr>
              <w:t xml:space="preserve"> a </w:t>
            </w:r>
            <w:proofErr w:type="spellStart"/>
            <w:r w:rsidRPr="00013EE0">
              <w:rPr>
                <w:b w:val="0"/>
                <w:i/>
                <w:sz w:val="20"/>
                <w:szCs w:val="20"/>
              </w:rPr>
              <w:t>gathering</w:t>
            </w:r>
            <w:proofErr w:type="spellEnd"/>
            <w:r w:rsidRPr="00013EE0">
              <w:rPr>
                <w:b w:val="0"/>
                <w:i/>
                <w:sz w:val="20"/>
                <w:szCs w:val="20"/>
              </w:rPr>
              <w:t xml:space="preserve"> </w:t>
            </w:r>
            <w:proofErr w:type="spellStart"/>
            <w:r w:rsidRPr="00013EE0">
              <w:rPr>
                <w:b w:val="0"/>
                <w:i/>
                <w:sz w:val="20"/>
                <w:szCs w:val="20"/>
              </w:rPr>
              <w:t>place</w:t>
            </w:r>
            <w:proofErr w:type="spellEnd"/>
            <w:r w:rsidRPr="00013EE0">
              <w:rPr>
                <w:b w:val="0"/>
                <w:i/>
                <w:sz w:val="20"/>
                <w:szCs w:val="20"/>
              </w:rPr>
              <w:t xml:space="preserve"> </w:t>
            </w:r>
            <w:proofErr w:type="spellStart"/>
            <w:r w:rsidRPr="00013EE0">
              <w:rPr>
                <w:b w:val="0"/>
                <w:i/>
                <w:sz w:val="20"/>
                <w:szCs w:val="20"/>
              </w:rPr>
              <w:t>for</w:t>
            </w:r>
            <w:proofErr w:type="spellEnd"/>
            <w:r w:rsidRPr="00013EE0">
              <w:rPr>
                <w:b w:val="0"/>
                <w:i/>
                <w:sz w:val="20"/>
                <w:szCs w:val="20"/>
              </w:rPr>
              <w:t xml:space="preserve"> </w:t>
            </w:r>
            <w:proofErr w:type="spellStart"/>
            <w:r w:rsidRPr="00013EE0">
              <w:rPr>
                <w:b w:val="0"/>
                <w:i/>
                <w:sz w:val="20"/>
                <w:szCs w:val="20"/>
              </w:rPr>
              <w:t>children</w:t>
            </w:r>
            <w:proofErr w:type="spellEnd"/>
            <w:r w:rsidRPr="00013EE0">
              <w:rPr>
                <w:b w:val="0"/>
                <w:i/>
                <w:sz w:val="20"/>
                <w:szCs w:val="20"/>
              </w:rPr>
              <w:t xml:space="preserve"> in </w:t>
            </w:r>
            <w:proofErr w:type="spellStart"/>
            <w:r w:rsidRPr="00013EE0">
              <w:rPr>
                <w:b w:val="0"/>
                <w:i/>
                <w:sz w:val="20"/>
                <w:szCs w:val="20"/>
              </w:rPr>
              <w:t>large</w:t>
            </w:r>
            <w:proofErr w:type="spellEnd"/>
            <w:r w:rsidRPr="00013EE0">
              <w:rPr>
                <w:b w:val="0"/>
                <w:i/>
                <w:sz w:val="20"/>
                <w:szCs w:val="20"/>
              </w:rPr>
              <w:t xml:space="preserve"> </w:t>
            </w:r>
            <w:proofErr w:type="spellStart"/>
            <w:r w:rsidRPr="00013EE0">
              <w:rPr>
                <w:b w:val="0"/>
                <w:i/>
                <w:sz w:val="20"/>
                <w:szCs w:val="20"/>
              </w:rPr>
              <w:t>numbers</w:t>
            </w:r>
            <w:proofErr w:type="spellEnd"/>
            <w:r w:rsidRPr="00013EE0">
              <w:rPr>
                <w:b w:val="0"/>
                <w:i/>
                <w:sz w:val="20"/>
                <w:szCs w:val="20"/>
              </w:rPr>
              <w:t xml:space="preserve">. The </w:t>
            </w:r>
            <w:proofErr w:type="spellStart"/>
            <w:r w:rsidRPr="00013EE0">
              <w:rPr>
                <w:b w:val="0"/>
                <w:i/>
                <w:sz w:val="20"/>
                <w:szCs w:val="20"/>
              </w:rPr>
              <w:t>purpose</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w:t>
            </w:r>
            <w:proofErr w:type="spellStart"/>
            <w:r w:rsidRPr="00013EE0">
              <w:rPr>
                <w:b w:val="0"/>
                <w:i/>
                <w:sz w:val="20"/>
                <w:szCs w:val="20"/>
              </w:rPr>
              <w:t>this</w:t>
            </w:r>
            <w:proofErr w:type="spellEnd"/>
            <w:r w:rsidRPr="00013EE0">
              <w:rPr>
                <w:b w:val="0"/>
                <w:i/>
                <w:sz w:val="20"/>
                <w:szCs w:val="20"/>
              </w:rPr>
              <w:t xml:space="preserve"> </w:t>
            </w:r>
            <w:proofErr w:type="spellStart"/>
            <w:r w:rsidRPr="00013EE0">
              <w:rPr>
                <w:b w:val="0"/>
                <w:i/>
                <w:sz w:val="20"/>
                <w:szCs w:val="20"/>
              </w:rPr>
              <w:t>service</w:t>
            </w:r>
            <w:proofErr w:type="spellEnd"/>
            <w:r w:rsidRPr="00013EE0">
              <w:rPr>
                <w:b w:val="0"/>
                <w:i/>
                <w:sz w:val="20"/>
                <w:szCs w:val="20"/>
              </w:rPr>
              <w:t xml:space="preserve"> </w:t>
            </w:r>
            <w:proofErr w:type="spellStart"/>
            <w:r w:rsidRPr="00013EE0">
              <w:rPr>
                <w:b w:val="0"/>
                <w:i/>
                <w:sz w:val="20"/>
                <w:szCs w:val="20"/>
              </w:rPr>
              <w:t>is</w:t>
            </w:r>
            <w:proofErr w:type="spellEnd"/>
            <w:r w:rsidRPr="00013EE0">
              <w:rPr>
                <w:b w:val="0"/>
                <w:i/>
                <w:sz w:val="20"/>
                <w:szCs w:val="20"/>
              </w:rPr>
              <w:t xml:space="preserve"> </w:t>
            </w:r>
            <w:proofErr w:type="spellStart"/>
            <w:r w:rsidRPr="00013EE0">
              <w:rPr>
                <w:b w:val="0"/>
                <w:i/>
                <w:sz w:val="20"/>
                <w:szCs w:val="20"/>
              </w:rPr>
              <w:t>to</w:t>
            </w:r>
            <w:proofErr w:type="spellEnd"/>
            <w:r w:rsidRPr="00013EE0">
              <w:rPr>
                <w:b w:val="0"/>
                <w:i/>
                <w:sz w:val="20"/>
                <w:szCs w:val="20"/>
              </w:rPr>
              <w:t xml:space="preserve"> </w:t>
            </w:r>
            <w:proofErr w:type="spellStart"/>
            <w:r w:rsidRPr="00013EE0">
              <w:rPr>
                <w:b w:val="0"/>
                <w:i/>
                <w:sz w:val="20"/>
                <w:szCs w:val="20"/>
              </w:rPr>
              <w:t>provide</w:t>
            </w:r>
            <w:proofErr w:type="spellEnd"/>
            <w:r w:rsidRPr="00013EE0">
              <w:rPr>
                <w:b w:val="0"/>
                <w:i/>
                <w:sz w:val="20"/>
                <w:szCs w:val="20"/>
              </w:rPr>
              <w:t xml:space="preserve"> </w:t>
            </w:r>
            <w:proofErr w:type="spellStart"/>
            <w:r w:rsidRPr="00013EE0">
              <w:rPr>
                <w:b w:val="0"/>
                <w:i/>
                <w:sz w:val="20"/>
                <w:szCs w:val="20"/>
              </w:rPr>
              <w:t>and</w:t>
            </w:r>
            <w:proofErr w:type="spellEnd"/>
            <w:r w:rsidRPr="00013EE0">
              <w:rPr>
                <w:b w:val="0"/>
                <w:i/>
                <w:sz w:val="20"/>
                <w:szCs w:val="20"/>
              </w:rPr>
              <w:t xml:space="preserve"> </w:t>
            </w:r>
            <w:proofErr w:type="spellStart"/>
            <w:r w:rsidRPr="00013EE0">
              <w:rPr>
                <w:b w:val="0"/>
                <w:i/>
                <w:sz w:val="20"/>
                <w:szCs w:val="20"/>
              </w:rPr>
              <w:t>distribute</w:t>
            </w:r>
            <w:proofErr w:type="spellEnd"/>
            <w:r w:rsidRPr="00013EE0">
              <w:rPr>
                <w:b w:val="0"/>
                <w:i/>
                <w:sz w:val="20"/>
                <w:szCs w:val="20"/>
              </w:rPr>
              <w:t xml:space="preserve"> </w:t>
            </w:r>
            <w:proofErr w:type="spellStart"/>
            <w:r w:rsidRPr="00013EE0">
              <w:rPr>
                <w:b w:val="0"/>
                <w:i/>
                <w:sz w:val="20"/>
                <w:szCs w:val="20"/>
              </w:rPr>
              <w:t>knowledge</w:t>
            </w:r>
            <w:proofErr w:type="spellEnd"/>
            <w:r w:rsidRPr="00013EE0">
              <w:rPr>
                <w:b w:val="0"/>
                <w:i/>
                <w:sz w:val="20"/>
                <w:szCs w:val="20"/>
              </w:rPr>
              <w:t xml:space="preserve"> </w:t>
            </w:r>
            <w:proofErr w:type="spellStart"/>
            <w:r w:rsidRPr="00013EE0">
              <w:rPr>
                <w:b w:val="0"/>
                <w:i/>
                <w:sz w:val="20"/>
                <w:szCs w:val="20"/>
              </w:rPr>
              <w:t>about</w:t>
            </w:r>
            <w:proofErr w:type="spellEnd"/>
            <w:r w:rsidRPr="00013EE0">
              <w:rPr>
                <w:b w:val="0"/>
                <w:i/>
                <w:sz w:val="20"/>
                <w:szCs w:val="20"/>
              </w:rPr>
              <w:t xml:space="preserve"> </w:t>
            </w:r>
            <w:proofErr w:type="spellStart"/>
            <w:r w:rsidRPr="00013EE0">
              <w:rPr>
                <w:b w:val="0"/>
                <w:i/>
                <w:sz w:val="20"/>
                <w:szCs w:val="20"/>
              </w:rPr>
              <w:t>the</w:t>
            </w:r>
            <w:proofErr w:type="spellEnd"/>
            <w:r w:rsidRPr="00013EE0">
              <w:rPr>
                <w:b w:val="0"/>
                <w:i/>
                <w:sz w:val="20"/>
                <w:szCs w:val="20"/>
              </w:rPr>
              <w:t xml:space="preserve"> </w:t>
            </w:r>
            <w:proofErr w:type="spellStart"/>
            <w:r w:rsidRPr="00013EE0">
              <w:rPr>
                <w:b w:val="0"/>
                <w:i/>
                <w:sz w:val="20"/>
                <w:szCs w:val="20"/>
              </w:rPr>
              <w:t>importance</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w:t>
            </w:r>
            <w:proofErr w:type="spellStart"/>
            <w:r w:rsidRPr="00013EE0">
              <w:rPr>
                <w:b w:val="0"/>
                <w:i/>
                <w:sz w:val="20"/>
                <w:szCs w:val="20"/>
              </w:rPr>
              <w:t>implementing</w:t>
            </w:r>
            <w:proofErr w:type="spellEnd"/>
            <w:r w:rsidRPr="00013EE0">
              <w:rPr>
                <w:b w:val="0"/>
                <w:i/>
                <w:sz w:val="20"/>
                <w:szCs w:val="20"/>
              </w:rPr>
              <w:t xml:space="preserve"> PHBS as </w:t>
            </w:r>
            <w:proofErr w:type="spellStart"/>
            <w:r w:rsidRPr="00013EE0">
              <w:rPr>
                <w:b w:val="0"/>
                <w:i/>
                <w:sz w:val="20"/>
                <w:szCs w:val="20"/>
              </w:rPr>
              <w:t>an</w:t>
            </w:r>
            <w:proofErr w:type="spellEnd"/>
            <w:r w:rsidRPr="00013EE0">
              <w:rPr>
                <w:b w:val="0"/>
                <w:i/>
                <w:sz w:val="20"/>
                <w:szCs w:val="20"/>
              </w:rPr>
              <w:t xml:space="preserve"> </w:t>
            </w:r>
            <w:proofErr w:type="spellStart"/>
            <w:r w:rsidRPr="00013EE0">
              <w:rPr>
                <w:b w:val="0"/>
                <w:i/>
                <w:sz w:val="20"/>
                <w:szCs w:val="20"/>
              </w:rPr>
              <w:t>effort</w:t>
            </w:r>
            <w:proofErr w:type="spellEnd"/>
            <w:r w:rsidRPr="00013EE0">
              <w:rPr>
                <w:b w:val="0"/>
                <w:i/>
                <w:sz w:val="20"/>
                <w:szCs w:val="20"/>
              </w:rPr>
              <w:t xml:space="preserve"> </w:t>
            </w:r>
            <w:proofErr w:type="spellStart"/>
            <w:r w:rsidRPr="00013EE0">
              <w:rPr>
                <w:b w:val="0"/>
                <w:i/>
                <w:sz w:val="20"/>
                <w:szCs w:val="20"/>
              </w:rPr>
              <w:t>to</w:t>
            </w:r>
            <w:proofErr w:type="spellEnd"/>
            <w:r w:rsidRPr="00013EE0">
              <w:rPr>
                <w:b w:val="0"/>
                <w:i/>
                <w:sz w:val="20"/>
                <w:szCs w:val="20"/>
              </w:rPr>
              <w:t xml:space="preserve"> </w:t>
            </w:r>
            <w:proofErr w:type="spellStart"/>
            <w:r w:rsidRPr="00013EE0">
              <w:rPr>
                <w:b w:val="0"/>
                <w:i/>
                <w:sz w:val="20"/>
                <w:szCs w:val="20"/>
              </w:rPr>
              <w:t>prevent</w:t>
            </w:r>
            <w:proofErr w:type="spellEnd"/>
            <w:r w:rsidRPr="00013EE0">
              <w:rPr>
                <w:b w:val="0"/>
                <w:i/>
                <w:sz w:val="20"/>
                <w:szCs w:val="20"/>
              </w:rPr>
              <w:t xml:space="preserve"> </w:t>
            </w:r>
            <w:proofErr w:type="spellStart"/>
            <w:r w:rsidRPr="00013EE0">
              <w:rPr>
                <w:b w:val="0"/>
                <w:i/>
                <w:sz w:val="20"/>
                <w:szCs w:val="20"/>
              </w:rPr>
              <w:t>the</w:t>
            </w:r>
            <w:proofErr w:type="spellEnd"/>
            <w:r w:rsidRPr="00013EE0">
              <w:rPr>
                <w:b w:val="0"/>
                <w:i/>
                <w:sz w:val="20"/>
                <w:szCs w:val="20"/>
              </w:rPr>
              <w:t xml:space="preserve"> </w:t>
            </w:r>
            <w:proofErr w:type="spellStart"/>
            <w:r w:rsidRPr="00013EE0">
              <w:rPr>
                <w:b w:val="0"/>
                <w:i/>
                <w:sz w:val="20"/>
                <w:szCs w:val="20"/>
              </w:rPr>
              <w:t>transmission</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w:t>
            </w:r>
            <w:proofErr w:type="spellStart"/>
            <w:r w:rsidRPr="00013EE0">
              <w:rPr>
                <w:b w:val="0"/>
                <w:i/>
                <w:sz w:val="20"/>
                <w:szCs w:val="20"/>
              </w:rPr>
              <w:t>the</w:t>
            </w:r>
            <w:proofErr w:type="spellEnd"/>
            <w:r w:rsidRPr="00013EE0">
              <w:rPr>
                <w:b w:val="0"/>
                <w:i/>
                <w:sz w:val="20"/>
                <w:szCs w:val="20"/>
              </w:rPr>
              <w:t xml:space="preserve"> </w:t>
            </w:r>
            <w:proofErr w:type="spellStart"/>
            <w:r w:rsidRPr="00013EE0">
              <w:rPr>
                <w:b w:val="0"/>
                <w:i/>
                <w:sz w:val="20"/>
                <w:szCs w:val="20"/>
              </w:rPr>
              <w:t>Covid</w:t>
            </w:r>
            <w:proofErr w:type="spellEnd"/>
            <w:r w:rsidRPr="00013EE0">
              <w:rPr>
                <w:b w:val="0"/>
                <w:i/>
                <w:sz w:val="20"/>
                <w:szCs w:val="20"/>
              </w:rPr>
              <w:t xml:space="preserve"> 19 virus in </w:t>
            </w:r>
            <w:proofErr w:type="spellStart"/>
            <w:r w:rsidRPr="00013EE0">
              <w:rPr>
                <w:b w:val="0"/>
                <w:i/>
                <w:sz w:val="20"/>
                <w:szCs w:val="20"/>
              </w:rPr>
              <w:t>the</w:t>
            </w:r>
            <w:proofErr w:type="spellEnd"/>
            <w:r w:rsidRPr="00013EE0">
              <w:rPr>
                <w:b w:val="0"/>
                <w:i/>
                <w:sz w:val="20"/>
                <w:szCs w:val="20"/>
              </w:rPr>
              <w:t xml:space="preserve"> Islamic </w:t>
            </w:r>
            <w:proofErr w:type="spellStart"/>
            <w:r w:rsidRPr="00013EE0">
              <w:rPr>
                <w:b w:val="0"/>
                <w:i/>
                <w:sz w:val="20"/>
                <w:szCs w:val="20"/>
              </w:rPr>
              <w:t>boarding</w:t>
            </w:r>
            <w:proofErr w:type="spellEnd"/>
            <w:r w:rsidRPr="00013EE0">
              <w:rPr>
                <w:b w:val="0"/>
                <w:i/>
                <w:sz w:val="20"/>
                <w:szCs w:val="20"/>
              </w:rPr>
              <w:t xml:space="preserve"> </w:t>
            </w:r>
            <w:proofErr w:type="spellStart"/>
            <w:r w:rsidRPr="00013EE0">
              <w:rPr>
                <w:b w:val="0"/>
                <w:i/>
                <w:sz w:val="20"/>
                <w:szCs w:val="20"/>
              </w:rPr>
              <w:t>school</w:t>
            </w:r>
            <w:proofErr w:type="spellEnd"/>
            <w:r w:rsidRPr="00013EE0">
              <w:rPr>
                <w:b w:val="0"/>
                <w:i/>
                <w:sz w:val="20"/>
                <w:szCs w:val="20"/>
              </w:rPr>
              <w:t xml:space="preserve"> </w:t>
            </w:r>
            <w:proofErr w:type="spellStart"/>
            <w:r w:rsidRPr="00013EE0">
              <w:rPr>
                <w:b w:val="0"/>
                <w:i/>
                <w:sz w:val="20"/>
                <w:szCs w:val="20"/>
              </w:rPr>
              <w:t>environment</w:t>
            </w:r>
            <w:proofErr w:type="spellEnd"/>
            <w:r w:rsidRPr="00013EE0">
              <w:rPr>
                <w:b w:val="0"/>
                <w:i/>
                <w:sz w:val="20"/>
                <w:szCs w:val="20"/>
              </w:rPr>
              <w:t xml:space="preserve">. The </w:t>
            </w:r>
            <w:proofErr w:type="spellStart"/>
            <w:r w:rsidRPr="00013EE0">
              <w:rPr>
                <w:b w:val="0"/>
                <w:i/>
                <w:sz w:val="20"/>
                <w:szCs w:val="20"/>
              </w:rPr>
              <w:t>method</w:t>
            </w:r>
            <w:proofErr w:type="spellEnd"/>
            <w:r w:rsidRPr="00013EE0">
              <w:rPr>
                <w:b w:val="0"/>
                <w:i/>
                <w:sz w:val="20"/>
                <w:szCs w:val="20"/>
              </w:rPr>
              <w:t xml:space="preserve"> </w:t>
            </w:r>
            <w:proofErr w:type="spellStart"/>
            <w:r w:rsidRPr="00013EE0">
              <w:rPr>
                <w:b w:val="0"/>
                <w:i/>
                <w:sz w:val="20"/>
                <w:szCs w:val="20"/>
              </w:rPr>
              <w:t>used</w:t>
            </w:r>
            <w:proofErr w:type="spellEnd"/>
            <w:r w:rsidRPr="00013EE0">
              <w:rPr>
                <w:b w:val="0"/>
                <w:i/>
                <w:sz w:val="20"/>
                <w:szCs w:val="20"/>
              </w:rPr>
              <w:t xml:space="preserve"> </w:t>
            </w:r>
            <w:proofErr w:type="spellStart"/>
            <w:r w:rsidRPr="00013EE0">
              <w:rPr>
                <w:b w:val="0"/>
                <w:i/>
                <w:sz w:val="20"/>
                <w:szCs w:val="20"/>
              </w:rPr>
              <w:t>an</w:t>
            </w:r>
            <w:proofErr w:type="spellEnd"/>
            <w:r w:rsidRPr="00013EE0">
              <w:rPr>
                <w:b w:val="0"/>
                <w:i/>
                <w:sz w:val="20"/>
                <w:szCs w:val="20"/>
              </w:rPr>
              <w:t xml:space="preserve"> </w:t>
            </w:r>
            <w:proofErr w:type="spellStart"/>
            <w:r w:rsidRPr="00013EE0">
              <w:rPr>
                <w:b w:val="0"/>
                <w:i/>
                <w:sz w:val="20"/>
                <w:szCs w:val="20"/>
              </w:rPr>
              <w:t>isquasi-experimental</w:t>
            </w:r>
            <w:proofErr w:type="spellEnd"/>
            <w:r w:rsidRPr="00013EE0">
              <w:rPr>
                <w:b w:val="0"/>
                <w:i/>
                <w:sz w:val="20"/>
                <w:szCs w:val="20"/>
              </w:rPr>
              <w:t xml:space="preserve"> </w:t>
            </w:r>
            <w:proofErr w:type="spellStart"/>
            <w:r w:rsidRPr="00013EE0">
              <w:rPr>
                <w:b w:val="0"/>
                <w:i/>
                <w:sz w:val="20"/>
                <w:szCs w:val="20"/>
              </w:rPr>
              <w:t>system</w:t>
            </w:r>
            <w:proofErr w:type="spellEnd"/>
            <w:r w:rsidRPr="00013EE0">
              <w:rPr>
                <w:b w:val="0"/>
                <w:i/>
                <w:sz w:val="20"/>
                <w:szCs w:val="20"/>
              </w:rPr>
              <w:t xml:space="preserve"> </w:t>
            </w:r>
            <w:proofErr w:type="spellStart"/>
            <w:r w:rsidRPr="00013EE0">
              <w:rPr>
                <w:b w:val="0"/>
                <w:i/>
                <w:sz w:val="20"/>
                <w:szCs w:val="20"/>
              </w:rPr>
              <w:t>with</w:t>
            </w:r>
            <w:proofErr w:type="spellEnd"/>
            <w:r w:rsidRPr="00013EE0">
              <w:rPr>
                <w:b w:val="0"/>
                <w:i/>
                <w:sz w:val="20"/>
                <w:szCs w:val="20"/>
              </w:rPr>
              <w:t xml:space="preserve"> </w:t>
            </w:r>
            <w:proofErr w:type="spellStart"/>
            <w:r w:rsidRPr="00013EE0">
              <w:rPr>
                <w:b w:val="0"/>
                <w:i/>
                <w:sz w:val="20"/>
                <w:szCs w:val="20"/>
              </w:rPr>
              <w:t>pre-test</w:t>
            </w:r>
            <w:proofErr w:type="spellEnd"/>
            <w:r w:rsidRPr="00013EE0">
              <w:rPr>
                <w:b w:val="0"/>
                <w:i/>
                <w:sz w:val="20"/>
                <w:szCs w:val="20"/>
              </w:rPr>
              <w:t xml:space="preserve"> </w:t>
            </w:r>
            <w:proofErr w:type="spellStart"/>
            <w:r w:rsidRPr="00013EE0">
              <w:rPr>
                <w:b w:val="0"/>
                <w:i/>
                <w:sz w:val="20"/>
                <w:szCs w:val="20"/>
              </w:rPr>
              <w:t>and</w:t>
            </w:r>
            <w:proofErr w:type="spellEnd"/>
            <w:r w:rsidRPr="00013EE0">
              <w:rPr>
                <w:b w:val="0"/>
                <w:i/>
                <w:sz w:val="20"/>
                <w:szCs w:val="20"/>
              </w:rPr>
              <w:t xml:space="preserve"> </w:t>
            </w:r>
            <w:proofErr w:type="spellStart"/>
            <w:r w:rsidRPr="00013EE0">
              <w:rPr>
                <w:b w:val="0"/>
                <w:i/>
                <w:sz w:val="20"/>
                <w:szCs w:val="20"/>
              </w:rPr>
              <w:t>post-test</w:t>
            </w:r>
            <w:proofErr w:type="spellEnd"/>
            <w:r w:rsidRPr="00013EE0">
              <w:rPr>
                <w:b w:val="0"/>
                <w:i/>
                <w:sz w:val="20"/>
                <w:szCs w:val="20"/>
              </w:rPr>
              <w:t xml:space="preserve"> </w:t>
            </w:r>
            <w:proofErr w:type="spellStart"/>
            <w:r w:rsidRPr="00013EE0">
              <w:rPr>
                <w:b w:val="0"/>
                <w:i/>
                <w:sz w:val="20"/>
                <w:szCs w:val="20"/>
              </w:rPr>
              <w:t>to</w:t>
            </w:r>
            <w:proofErr w:type="spellEnd"/>
            <w:r w:rsidRPr="00013EE0">
              <w:rPr>
                <w:b w:val="0"/>
                <w:i/>
                <w:sz w:val="20"/>
                <w:szCs w:val="20"/>
              </w:rPr>
              <w:t xml:space="preserve"> </w:t>
            </w:r>
            <w:proofErr w:type="spellStart"/>
            <w:r w:rsidRPr="00013EE0">
              <w:rPr>
                <w:b w:val="0"/>
                <w:i/>
                <w:sz w:val="20"/>
                <w:szCs w:val="20"/>
              </w:rPr>
              <w:t>find</w:t>
            </w:r>
            <w:proofErr w:type="spellEnd"/>
            <w:r w:rsidRPr="00013EE0">
              <w:rPr>
                <w:b w:val="0"/>
                <w:i/>
                <w:sz w:val="20"/>
                <w:szCs w:val="20"/>
              </w:rPr>
              <w:t xml:space="preserve"> </w:t>
            </w:r>
            <w:proofErr w:type="spellStart"/>
            <w:r w:rsidRPr="00013EE0">
              <w:rPr>
                <w:b w:val="0"/>
                <w:i/>
                <w:sz w:val="20"/>
                <w:szCs w:val="20"/>
              </w:rPr>
              <w:t>out</w:t>
            </w:r>
            <w:proofErr w:type="spellEnd"/>
            <w:r w:rsidRPr="00013EE0">
              <w:rPr>
                <w:b w:val="0"/>
                <w:i/>
                <w:sz w:val="20"/>
                <w:szCs w:val="20"/>
              </w:rPr>
              <w:t xml:space="preserve"> </w:t>
            </w:r>
            <w:proofErr w:type="spellStart"/>
            <w:r w:rsidRPr="00013EE0">
              <w:rPr>
                <w:b w:val="0"/>
                <w:i/>
                <w:sz w:val="20"/>
                <w:szCs w:val="20"/>
              </w:rPr>
              <w:t>whether</w:t>
            </w:r>
            <w:proofErr w:type="spellEnd"/>
            <w:r w:rsidRPr="00013EE0">
              <w:rPr>
                <w:b w:val="0"/>
                <w:i/>
                <w:sz w:val="20"/>
                <w:szCs w:val="20"/>
              </w:rPr>
              <w:t xml:space="preserve"> </w:t>
            </w:r>
            <w:proofErr w:type="spellStart"/>
            <w:r w:rsidRPr="00013EE0">
              <w:rPr>
                <w:b w:val="0"/>
                <w:i/>
                <w:sz w:val="20"/>
                <w:szCs w:val="20"/>
              </w:rPr>
              <w:t>there</w:t>
            </w:r>
            <w:proofErr w:type="spellEnd"/>
            <w:r w:rsidRPr="00013EE0">
              <w:rPr>
                <w:b w:val="0"/>
                <w:i/>
                <w:sz w:val="20"/>
                <w:szCs w:val="20"/>
              </w:rPr>
              <w:t xml:space="preserve"> </w:t>
            </w:r>
            <w:proofErr w:type="spellStart"/>
            <w:r w:rsidRPr="00013EE0">
              <w:rPr>
                <w:b w:val="0"/>
                <w:i/>
                <w:sz w:val="20"/>
                <w:szCs w:val="20"/>
              </w:rPr>
              <w:t>is</w:t>
            </w:r>
            <w:proofErr w:type="spellEnd"/>
            <w:r w:rsidRPr="00013EE0">
              <w:rPr>
                <w:b w:val="0"/>
                <w:i/>
                <w:sz w:val="20"/>
                <w:szCs w:val="20"/>
              </w:rPr>
              <w:t xml:space="preserve"> </w:t>
            </w:r>
            <w:proofErr w:type="spellStart"/>
            <w:r w:rsidRPr="00013EE0">
              <w:rPr>
                <w:b w:val="0"/>
                <w:i/>
                <w:sz w:val="20"/>
                <w:szCs w:val="20"/>
              </w:rPr>
              <w:t>an</w:t>
            </w:r>
            <w:proofErr w:type="spellEnd"/>
            <w:r w:rsidRPr="00013EE0">
              <w:rPr>
                <w:b w:val="0"/>
                <w:i/>
                <w:sz w:val="20"/>
                <w:szCs w:val="20"/>
              </w:rPr>
              <w:t xml:space="preserve"> </w:t>
            </w:r>
            <w:proofErr w:type="spellStart"/>
            <w:r w:rsidRPr="00013EE0">
              <w:rPr>
                <w:b w:val="0"/>
                <w:i/>
                <w:sz w:val="20"/>
                <w:szCs w:val="20"/>
              </w:rPr>
              <w:t>effect</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w:t>
            </w:r>
            <w:proofErr w:type="spellStart"/>
            <w:r w:rsidRPr="00013EE0">
              <w:rPr>
                <w:b w:val="0"/>
                <w:i/>
                <w:sz w:val="20"/>
                <w:szCs w:val="20"/>
              </w:rPr>
              <w:t>knowledge</w:t>
            </w:r>
            <w:proofErr w:type="spellEnd"/>
            <w:r w:rsidRPr="00013EE0">
              <w:rPr>
                <w:b w:val="0"/>
                <w:i/>
                <w:sz w:val="20"/>
                <w:szCs w:val="20"/>
              </w:rPr>
              <w:t xml:space="preserve"> </w:t>
            </w:r>
            <w:proofErr w:type="spellStart"/>
            <w:r w:rsidRPr="00013EE0">
              <w:rPr>
                <w:b w:val="0"/>
                <w:i/>
                <w:sz w:val="20"/>
                <w:szCs w:val="20"/>
              </w:rPr>
              <w:t>before</w:t>
            </w:r>
            <w:proofErr w:type="spellEnd"/>
            <w:r w:rsidRPr="00013EE0">
              <w:rPr>
                <w:b w:val="0"/>
                <w:i/>
                <w:sz w:val="20"/>
                <w:szCs w:val="20"/>
              </w:rPr>
              <w:t xml:space="preserve"> </w:t>
            </w:r>
            <w:proofErr w:type="spellStart"/>
            <w:r w:rsidRPr="00013EE0">
              <w:rPr>
                <w:b w:val="0"/>
                <w:i/>
                <w:sz w:val="20"/>
                <w:szCs w:val="20"/>
              </w:rPr>
              <w:t>and</w:t>
            </w:r>
            <w:proofErr w:type="spellEnd"/>
            <w:r w:rsidRPr="00013EE0">
              <w:rPr>
                <w:b w:val="0"/>
                <w:i/>
                <w:sz w:val="20"/>
                <w:szCs w:val="20"/>
              </w:rPr>
              <w:t xml:space="preserve"> </w:t>
            </w:r>
            <w:proofErr w:type="spellStart"/>
            <w:r w:rsidRPr="00013EE0">
              <w:rPr>
                <w:b w:val="0"/>
                <w:i/>
                <w:sz w:val="20"/>
                <w:szCs w:val="20"/>
              </w:rPr>
              <w:t>after</w:t>
            </w:r>
            <w:proofErr w:type="spellEnd"/>
            <w:r w:rsidRPr="00013EE0">
              <w:rPr>
                <w:b w:val="0"/>
                <w:i/>
                <w:sz w:val="20"/>
                <w:szCs w:val="20"/>
              </w:rPr>
              <w:t xml:space="preserve"> </w:t>
            </w:r>
            <w:proofErr w:type="spellStart"/>
            <w:r w:rsidRPr="00013EE0">
              <w:rPr>
                <w:b w:val="0"/>
                <w:i/>
                <w:sz w:val="20"/>
                <w:szCs w:val="20"/>
              </w:rPr>
              <w:t>service</w:t>
            </w:r>
            <w:proofErr w:type="spellEnd"/>
            <w:r w:rsidRPr="00013EE0">
              <w:rPr>
                <w:b w:val="0"/>
                <w:i/>
                <w:sz w:val="20"/>
                <w:szCs w:val="20"/>
              </w:rPr>
              <w:t xml:space="preserve">. The </w:t>
            </w:r>
            <w:proofErr w:type="spellStart"/>
            <w:r w:rsidRPr="00013EE0">
              <w:rPr>
                <w:b w:val="0"/>
                <w:i/>
                <w:sz w:val="20"/>
                <w:szCs w:val="20"/>
              </w:rPr>
              <w:t>service</w:t>
            </w:r>
            <w:proofErr w:type="spellEnd"/>
            <w:r w:rsidRPr="00013EE0">
              <w:rPr>
                <w:b w:val="0"/>
                <w:i/>
                <w:sz w:val="20"/>
                <w:szCs w:val="20"/>
              </w:rPr>
              <w:t xml:space="preserve"> </w:t>
            </w:r>
            <w:proofErr w:type="spellStart"/>
            <w:r w:rsidRPr="00013EE0">
              <w:rPr>
                <w:b w:val="0"/>
                <w:i/>
                <w:sz w:val="20"/>
                <w:szCs w:val="20"/>
              </w:rPr>
              <w:t>design</w:t>
            </w:r>
            <w:proofErr w:type="spellEnd"/>
            <w:r w:rsidRPr="00013EE0">
              <w:rPr>
                <w:b w:val="0"/>
                <w:i/>
                <w:sz w:val="20"/>
                <w:szCs w:val="20"/>
              </w:rPr>
              <w:t xml:space="preserve"> </w:t>
            </w:r>
            <w:proofErr w:type="spellStart"/>
            <w:r w:rsidRPr="00013EE0">
              <w:rPr>
                <w:b w:val="0"/>
                <w:i/>
                <w:sz w:val="20"/>
                <w:szCs w:val="20"/>
              </w:rPr>
              <w:t>uses</w:t>
            </w:r>
            <w:proofErr w:type="spellEnd"/>
            <w:r w:rsidRPr="00013EE0">
              <w:rPr>
                <w:b w:val="0"/>
                <w:i/>
                <w:sz w:val="20"/>
                <w:szCs w:val="20"/>
              </w:rPr>
              <w:t xml:space="preserve"> a </w:t>
            </w:r>
            <w:proofErr w:type="spellStart"/>
            <w:r w:rsidRPr="00013EE0">
              <w:rPr>
                <w:b w:val="0"/>
                <w:i/>
                <w:sz w:val="20"/>
                <w:szCs w:val="20"/>
              </w:rPr>
              <w:t>cross-sectional</w:t>
            </w:r>
            <w:proofErr w:type="spellEnd"/>
            <w:r w:rsidRPr="00013EE0">
              <w:rPr>
                <w:b w:val="0"/>
                <w:i/>
                <w:sz w:val="20"/>
                <w:szCs w:val="20"/>
              </w:rPr>
              <w:t xml:space="preserve"> </w:t>
            </w:r>
            <w:proofErr w:type="spellStart"/>
            <w:r w:rsidRPr="00013EE0">
              <w:rPr>
                <w:b w:val="0"/>
                <w:i/>
                <w:sz w:val="20"/>
                <w:szCs w:val="20"/>
              </w:rPr>
              <w:t>approach</w:t>
            </w:r>
            <w:proofErr w:type="spellEnd"/>
            <w:r w:rsidRPr="00013EE0">
              <w:rPr>
                <w:b w:val="0"/>
                <w:i/>
                <w:sz w:val="20"/>
                <w:szCs w:val="20"/>
              </w:rPr>
              <w:t xml:space="preserve"> </w:t>
            </w:r>
            <w:proofErr w:type="spellStart"/>
            <w:r w:rsidRPr="00013EE0">
              <w:rPr>
                <w:b w:val="0"/>
                <w:i/>
                <w:sz w:val="20"/>
                <w:szCs w:val="20"/>
              </w:rPr>
              <w:t>with</w:t>
            </w:r>
            <w:proofErr w:type="spellEnd"/>
            <w:r w:rsidRPr="00013EE0">
              <w:rPr>
                <w:b w:val="0"/>
                <w:i/>
                <w:sz w:val="20"/>
                <w:szCs w:val="20"/>
              </w:rPr>
              <w:t xml:space="preserve"> data </w:t>
            </w:r>
            <w:proofErr w:type="spellStart"/>
            <w:r w:rsidRPr="00013EE0">
              <w:rPr>
                <w:b w:val="0"/>
                <w:i/>
                <w:sz w:val="20"/>
                <w:szCs w:val="20"/>
              </w:rPr>
              <w:t>analysis</w:t>
            </w:r>
            <w:proofErr w:type="spellEnd"/>
            <w:r w:rsidRPr="00013EE0">
              <w:rPr>
                <w:b w:val="0"/>
                <w:i/>
                <w:sz w:val="20"/>
                <w:szCs w:val="20"/>
              </w:rPr>
              <w:t xml:space="preserve"> </w:t>
            </w:r>
            <w:proofErr w:type="spellStart"/>
            <w:r w:rsidRPr="00013EE0">
              <w:rPr>
                <w:b w:val="0"/>
                <w:i/>
                <w:sz w:val="20"/>
                <w:szCs w:val="20"/>
              </w:rPr>
              <w:t>using</w:t>
            </w:r>
            <w:proofErr w:type="spellEnd"/>
            <w:r w:rsidRPr="00013EE0">
              <w:rPr>
                <w:b w:val="0"/>
                <w:i/>
                <w:sz w:val="20"/>
                <w:szCs w:val="20"/>
              </w:rPr>
              <w:t xml:space="preserve"> </w:t>
            </w:r>
            <w:proofErr w:type="spellStart"/>
            <w:r w:rsidRPr="00013EE0">
              <w:rPr>
                <w:b w:val="0"/>
                <w:i/>
                <w:sz w:val="20"/>
                <w:szCs w:val="20"/>
              </w:rPr>
              <w:t>the</w:t>
            </w:r>
            <w:proofErr w:type="spellEnd"/>
            <w:r w:rsidRPr="00013EE0">
              <w:rPr>
                <w:b w:val="0"/>
                <w:i/>
                <w:sz w:val="20"/>
                <w:szCs w:val="20"/>
              </w:rPr>
              <w:t xml:space="preserve"> </w:t>
            </w:r>
            <w:proofErr w:type="spellStart"/>
            <w:r w:rsidRPr="00013EE0">
              <w:rPr>
                <w:b w:val="0"/>
                <w:i/>
                <w:sz w:val="20"/>
                <w:szCs w:val="20"/>
              </w:rPr>
              <w:t>Wilcoxon</w:t>
            </w:r>
            <w:proofErr w:type="spellEnd"/>
            <w:r w:rsidRPr="00013EE0">
              <w:rPr>
                <w:b w:val="0"/>
                <w:i/>
                <w:sz w:val="20"/>
                <w:szCs w:val="20"/>
              </w:rPr>
              <w:t xml:space="preserve"> </w:t>
            </w:r>
            <w:proofErr w:type="spellStart"/>
            <w:r w:rsidRPr="00013EE0">
              <w:rPr>
                <w:b w:val="0"/>
                <w:i/>
                <w:sz w:val="20"/>
                <w:szCs w:val="20"/>
              </w:rPr>
              <w:t>test</w:t>
            </w:r>
            <w:proofErr w:type="spellEnd"/>
            <w:r w:rsidRPr="00013EE0">
              <w:rPr>
                <w:b w:val="0"/>
                <w:i/>
                <w:sz w:val="20"/>
                <w:szCs w:val="20"/>
              </w:rPr>
              <w:t xml:space="preserve"> </w:t>
            </w:r>
            <w:proofErr w:type="spellStart"/>
            <w:r w:rsidRPr="00013EE0">
              <w:rPr>
                <w:b w:val="0"/>
                <w:i/>
                <w:sz w:val="20"/>
                <w:szCs w:val="20"/>
              </w:rPr>
              <w:t>statistical</w:t>
            </w:r>
            <w:proofErr w:type="spellEnd"/>
            <w:r w:rsidRPr="00013EE0">
              <w:rPr>
                <w:b w:val="0"/>
                <w:i/>
                <w:sz w:val="20"/>
                <w:szCs w:val="20"/>
              </w:rPr>
              <w:t xml:space="preserve"> </w:t>
            </w:r>
            <w:proofErr w:type="spellStart"/>
            <w:r w:rsidRPr="00013EE0">
              <w:rPr>
                <w:b w:val="0"/>
                <w:i/>
                <w:sz w:val="20"/>
                <w:szCs w:val="20"/>
              </w:rPr>
              <w:t>analysis</w:t>
            </w:r>
            <w:proofErr w:type="spellEnd"/>
            <w:r w:rsidRPr="00013EE0">
              <w:rPr>
                <w:b w:val="0"/>
                <w:i/>
                <w:sz w:val="20"/>
                <w:szCs w:val="20"/>
              </w:rPr>
              <w:t xml:space="preserve">. The </w:t>
            </w:r>
            <w:proofErr w:type="spellStart"/>
            <w:r w:rsidRPr="00013EE0">
              <w:rPr>
                <w:b w:val="0"/>
                <w:i/>
                <w:sz w:val="20"/>
                <w:szCs w:val="20"/>
              </w:rPr>
              <w:t>results</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w:t>
            </w:r>
            <w:proofErr w:type="spellStart"/>
            <w:r w:rsidRPr="00013EE0">
              <w:rPr>
                <w:b w:val="0"/>
                <w:i/>
                <w:sz w:val="20"/>
                <w:szCs w:val="20"/>
              </w:rPr>
              <w:t>this</w:t>
            </w:r>
            <w:proofErr w:type="spellEnd"/>
            <w:r w:rsidRPr="00013EE0">
              <w:rPr>
                <w:b w:val="0"/>
                <w:i/>
                <w:sz w:val="20"/>
                <w:szCs w:val="20"/>
              </w:rPr>
              <w:t xml:space="preserve"> study </w:t>
            </w:r>
            <w:proofErr w:type="spellStart"/>
            <w:r w:rsidRPr="00013EE0">
              <w:rPr>
                <w:b w:val="0"/>
                <w:i/>
                <w:sz w:val="20"/>
                <w:szCs w:val="20"/>
              </w:rPr>
              <w:t>indicate</w:t>
            </w:r>
            <w:proofErr w:type="spellEnd"/>
            <w:r w:rsidRPr="00013EE0">
              <w:rPr>
                <w:b w:val="0"/>
                <w:i/>
                <w:sz w:val="20"/>
                <w:szCs w:val="20"/>
              </w:rPr>
              <w:t xml:space="preserve"> </w:t>
            </w:r>
            <w:proofErr w:type="spellStart"/>
            <w:r w:rsidRPr="00013EE0">
              <w:rPr>
                <w:b w:val="0"/>
                <w:i/>
                <w:sz w:val="20"/>
                <w:szCs w:val="20"/>
              </w:rPr>
              <w:t>that</w:t>
            </w:r>
            <w:proofErr w:type="spellEnd"/>
            <w:r w:rsidRPr="00013EE0">
              <w:rPr>
                <w:b w:val="0"/>
                <w:i/>
                <w:sz w:val="20"/>
                <w:szCs w:val="20"/>
              </w:rPr>
              <w:t xml:space="preserve"> </w:t>
            </w:r>
            <w:proofErr w:type="spellStart"/>
            <w:r w:rsidRPr="00013EE0">
              <w:rPr>
                <w:b w:val="0"/>
                <w:i/>
                <w:sz w:val="20"/>
                <w:szCs w:val="20"/>
              </w:rPr>
              <w:t>there</w:t>
            </w:r>
            <w:proofErr w:type="spellEnd"/>
            <w:r w:rsidRPr="00013EE0">
              <w:rPr>
                <w:b w:val="0"/>
                <w:i/>
                <w:sz w:val="20"/>
                <w:szCs w:val="20"/>
              </w:rPr>
              <w:t xml:space="preserve"> </w:t>
            </w:r>
            <w:proofErr w:type="spellStart"/>
            <w:r w:rsidRPr="00013EE0">
              <w:rPr>
                <w:b w:val="0"/>
                <w:i/>
                <w:sz w:val="20"/>
                <w:szCs w:val="20"/>
              </w:rPr>
              <w:t>was</w:t>
            </w:r>
            <w:proofErr w:type="spellEnd"/>
            <w:r w:rsidRPr="00013EE0">
              <w:rPr>
                <w:b w:val="0"/>
                <w:i/>
                <w:sz w:val="20"/>
                <w:szCs w:val="20"/>
              </w:rPr>
              <w:t xml:space="preserve"> a </w:t>
            </w:r>
            <w:proofErr w:type="spellStart"/>
            <w:r w:rsidRPr="00013EE0">
              <w:rPr>
                <w:b w:val="0"/>
                <w:i/>
                <w:sz w:val="20"/>
                <w:szCs w:val="20"/>
              </w:rPr>
              <w:t>difference</w:t>
            </w:r>
            <w:proofErr w:type="spellEnd"/>
            <w:r w:rsidRPr="00013EE0">
              <w:rPr>
                <w:b w:val="0"/>
                <w:i/>
                <w:sz w:val="20"/>
                <w:szCs w:val="20"/>
              </w:rPr>
              <w:t xml:space="preserve"> in </w:t>
            </w:r>
            <w:proofErr w:type="spellStart"/>
            <w:r w:rsidRPr="00013EE0">
              <w:rPr>
                <w:b w:val="0"/>
                <w:i/>
                <w:sz w:val="20"/>
                <w:szCs w:val="20"/>
              </w:rPr>
              <w:t>knowledge</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PHBS </w:t>
            </w:r>
            <w:proofErr w:type="spellStart"/>
            <w:r w:rsidRPr="00013EE0">
              <w:rPr>
                <w:b w:val="0"/>
                <w:i/>
                <w:sz w:val="20"/>
                <w:szCs w:val="20"/>
              </w:rPr>
              <w:t>between</w:t>
            </w:r>
            <w:proofErr w:type="spellEnd"/>
            <w:r w:rsidRPr="00013EE0">
              <w:rPr>
                <w:b w:val="0"/>
                <w:i/>
                <w:sz w:val="20"/>
                <w:szCs w:val="20"/>
              </w:rPr>
              <w:t xml:space="preserve"> </w:t>
            </w:r>
            <w:proofErr w:type="spellStart"/>
            <w:r w:rsidRPr="00013EE0">
              <w:rPr>
                <w:b w:val="0"/>
                <w:i/>
                <w:sz w:val="20"/>
                <w:szCs w:val="20"/>
              </w:rPr>
              <w:t>before</w:t>
            </w:r>
            <w:proofErr w:type="spellEnd"/>
            <w:r w:rsidRPr="00013EE0">
              <w:rPr>
                <w:b w:val="0"/>
                <w:i/>
                <w:sz w:val="20"/>
                <w:szCs w:val="20"/>
              </w:rPr>
              <w:t xml:space="preserve"> </w:t>
            </w:r>
            <w:proofErr w:type="spellStart"/>
            <w:r w:rsidRPr="00013EE0">
              <w:rPr>
                <w:b w:val="0"/>
                <w:i/>
                <w:sz w:val="20"/>
                <w:szCs w:val="20"/>
              </w:rPr>
              <w:t>and</w:t>
            </w:r>
            <w:proofErr w:type="spellEnd"/>
            <w:r w:rsidRPr="00013EE0">
              <w:rPr>
                <w:b w:val="0"/>
                <w:i/>
                <w:sz w:val="20"/>
                <w:szCs w:val="20"/>
              </w:rPr>
              <w:t xml:space="preserve"> </w:t>
            </w:r>
            <w:proofErr w:type="spellStart"/>
            <w:r w:rsidRPr="00013EE0">
              <w:rPr>
                <w:b w:val="0"/>
                <w:i/>
                <w:sz w:val="20"/>
                <w:szCs w:val="20"/>
              </w:rPr>
              <w:t>after</w:t>
            </w:r>
            <w:proofErr w:type="spellEnd"/>
            <w:r w:rsidRPr="00013EE0">
              <w:rPr>
                <w:b w:val="0"/>
                <w:i/>
                <w:sz w:val="20"/>
                <w:szCs w:val="20"/>
              </w:rPr>
              <w:t xml:space="preserve"> </w:t>
            </w:r>
            <w:proofErr w:type="spellStart"/>
            <w:r w:rsidRPr="00013EE0">
              <w:rPr>
                <w:b w:val="0"/>
                <w:i/>
                <w:sz w:val="20"/>
                <w:szCs w:val="20"/>
              </w:rPr>
              <w:t>providing</w:t>
            </w:r>
            <w:proofErr w:type="spellEnd"/>
            <w:r w:rsidRPr="00013EE0">
              <w:rPr>
                <w:b w:val="0"/>
                <w:i/>
                <w:sz w:val="20"/>
                <w:szCs w:val="20"/>
              </w:rPr>
              <w:t xml:space="preserve"> </w:t>
            </w:r>
            <w:proofErr w:type="spellStart"/>
            <w:r w:rsidRPr="00013EE0">
              <w:rPr>
                <w:b w:val="0"/>
                <w:i/>
                <w:sz w:val="20"/>
                <w:szCs w:val="20"/>
              </w:rPr>
              <w:t>education</w:t>
            </w:r>
            <w:proofErr w:type="spellEnd"/>
            <w:r w:rsidRPr="00013EE0">
              <w:rPr>
                <w:b w:val="0"/>
                <w:i/>
                <w:sz w:val="20"/>
                <w:szCs w:val="20"/>
              </w:rPr>
              <w:t xml:space="preserve"> in </w:t>
            </w:r>
            <w:proofErr w:type="spellStart"/>
            <w:r w:rsidRPr="00013EE0">
              <w:rPr>
                <w:b w:val="0"/>
                <w:i/>
                <w:sz w:val="20"/>
                <w:szCs w:val="20"/>
              </w:rPr>
              <w:t>other</w:t>
            </w:r>
            <w:proofErr w:type="spellEnd"/>
            <w:r w:rsidRPr="00013EE0">
              <w:rPr>
                <w:b w:val="0"/>
                <w:i/>
                <w:sz w:val="20"/>
                <w:szCs w:val="20"/>
              </w:rPr>
              <w:t xml:space="preserve"> </w:t>
            </w:r>
            <w:proofErr w:type="spellStart"/>
            <w:r w:rsidRPr="00013EE0">
              <w:rPr>
                <w:b w:val="0"/>
                <w:i/>
                <w:sz w:val="20"/>
                <w:szCs w:val="20"/>
              </w:rPr>
              <w:t>words</w:t>
            </w:r>
            <w:proofErr w:type="spellEnd"/>
            <w:r w:rsidRPr="00013EE0">
              <w:rPr>
                <w:b w:val="0"/>
                <w:i/>
                <w:sz w:val="20"/>
                <w:szCs w:val="20"/>
              </w:rPr>
              <w:t xml:space="preserve"> </w:t>
            </w:r>
            <w:proofErr w:type="spellStart"/>
            <w:r w:rsidRPr="00013EE0">
              <w:rPr>
                <w:b w:val="0"/>
                <w:i/>
                <w:sz w:val="20"/>
                <w:szCs w:val="20"/>
              </w:rPr>
              <w:t>there</w:t>
            </w:r>
            <w:proofErr w:type="spellEnd"/>
            <w:r w:rsidRPr="00013EE0">
              <w:rPr>
                <w:b w:val="0"/>
                <w:i/>
                <w:sz w:val="20"/>
                <w:szCs w:val="20"/>
              </w:rPr>
              <w:t xml:space="preserve"> </w:t>
            </w:r>
            <w:proofErr w:type="spellStart"/>
            <w:r w:rsidRPr="00013EE0">
              <w:rPr>
                <w:b w:val="0"/>
                <w:i/>
                <w:sz w:val="20"/>
                <w:szCs w:val="20"/>
              </w:rPr>
              <w:t>was</w:t>
            </w:r>
            <w:proofErr w:type="spellEnd"/>
            <w:r w:rsidRPr="00013EE0">
              <w:rPr>
                <w:b w:val="0"/>
                <w:i/>
                <w:sz w:val="20"/>
                <w:szCs w:val="20"/>
              </w:rPr>
              <w:t xml:space="preserve"> </w:t>
            </w:r>
            <w:proofErr w:type="spellStart"/>
            <w:r w:rsidRPr="00013EE0">
              <w:rPr>
                <w:b w:val="0"/>
                <w:i/>
                <w:sz w:val="20"/>
                <w:szCs w:val="20"/>
              </w:rPr>
              <w:t>an</w:t>
            </w:r>
            <w:proofErr w:type="spellEnd"/>
            <w:r w:rsidRPr="00013EE0">
              <w:rPr>
                <w:b w:val="0"/>
                <w:i/>
                <w:sz w:val="20"/>
                <w:szCs w:val="20"/>
              </w:rPr>
              <w:t xml:space="preserve"> </w:t>
            </w:r>
            <w:proofErr w:type="spellStart"/>
            <w:r w:rsidRPr="00013EE0">
              <w:rPr>
                <w:b w:val="0"/>
                <w:i/>
                <w:sz w:val="20"/>
                <w:szCs w:val="20"/>
              </w:rPr>
              <w:t>effect</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w:t>
            </w:r>
            <w:proofErr w:type="spellStart"/>
            <w:r w:rsidRPr="00013EE0">
              <w:rPr>
                <w:b w:val="0"/>
                <w:i/>
                <w:sz w:val="20"/>
                <w:szCs w:val="20"/>
              </w:rPr>
              <w:t>knowledge</w:t>
            </w:r>
            <w:proofErr w:type="spellEnd"/>
            <w:r w:rsidRPr="00013EE0">
              <w:rPr>
                <w:b w:val="0"/>
                <w:i/>
                <w:sz w:val="20"/>
                <w:szCs w:val="20"/>
              </w:rPr>
              <w:t xml:space="preserve"> </w:t>
            </w:r>
            <w:proofErr w:type="spellStart"/>
            <w:r w:rsidRPr="00013EE0">
              <w:rPr>
                <w:b w:val="0"/>
                <w:i/>
                <w:sz w:val="20"/>
                <w:szCs w:val="20"/>
              </w:rPr>
              <w:t>after</w:t>
            </w:r>
            <w:proofErr w:type="spellEnd"/>
            <w:r w:rsidRPr="00013EE0">
              <w:rPr>
                <w:b w:val="0"/>
                <w:i/>
                <w:sz w:val="20"/>
                <w:szCs w:val="20"/>
              </w:rPr>
              <w:t xml:space="preserve"> </w:t>
            </w:r>
            <w:proofErr w:type="spellStart"/>
            <w:r w:rsidRPr="00013EE0">
              <w:rPr>
                <w:b w:val="0"/>
                <w:i/>
                <w:sz w:val="20"/>
                <w:szCs w:val="20"/>
              </w:rPr>
              <w:t>education</w:t>
            </w:r>
            <w:proofErr w:type="spellEnd"/>
            <w:r w:rsidRPr="00013EE0">
              <w:rPr>
                <w:b w:val="0"/>
                <w:i/>
                <w:sz w:val="20"/>
                <w:szCs w:val="20"/>
              </w:rPr>
              <w:t xml:space="preserve"> </w:t>
            </w:r>
            <w:proofErr w:type="spellStart"/>
            <w:r w:rsidRPr="00013EE0">
              <w:rPr>
                <w:b w:val="0"/>
                <w:i/>
                <w:sz w:val="20"/>
                <w:szCs w:val="20"/>
              </w:rPr>
              <w:t>on</w:t>
            </w:r>
            <w:proofErr w:type="spellEnd"/>
            <w:r w:rsidRPr="00013EE0">
              <w:rPr>
                <w:b w:val="0"/>
                <w:i/>
                <w:sz w:val="20"/>
                <w:szCs w:val="20"/>
              </w:rPr>
              <w:t xml:space="preserve"> </w:t>
            </w:r>
            <w:proofErr w:type="spellStart"/>
            <w:r w:rsidRPr="00013EE0">
              <w:rPr>
                <w:b w:val="0"/>
                <w:i/>
                <w:sz w:val="20"/>
                <w:szCs w:val="20"/>
              </w:rPr>
              <w:t>the</w:t>
            </w:r>
            <w:proofErr w:type="spellEnd"/>
            <w:r w:rsidRPr="00013EE0">
              <w:rPr>
                <w:b w:val="0"/>
                <w:i/>
                <w:sz w:val="20"/>
                <w:szCs w:val="20"/>
              </w:rPr>
              <w:t xml:space="preserve"> </w:t>
            </w:r>
            <w:proofErr w:type="spellStart"/>
            <w:r w:rsidRPr="00013EE0">
              <w:rPr>
                <w:b w:val="0"/>
                <w:i/>
                <w:sz w:val="20"/>
                <w:szCs w:val="20"/>
              </w:rPr>
              <w:t>application</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PHBS as </w:t>
            </w:r>
            <w:proofErr w:type="spellStart"/>
            <w:r w:rsidRPr="00013EE0">
              <w:rPr>
                <w:b w:val="0"/>
                <w:i/>
                <w:sz w:val="20"/>
                <w:szCs w:val="20"/>
              </w:rPr>
              <w:t>an</w:t>
            </w:r>
            <w:proofErr w:type="spellEnd"/>
            <w:r w:rsidRPr="00013EE0">
              <w:rPr>
                <w:b w:val="0"/>
                <w:i/>
                <w:sz w:val="20"/>
                <w:szCs w:val="20"/>
              </w:rPr>
              <w:t xml:space="preserve"> </w:t>
            </w:r>
            <w:proofErr w:type="spellStart"/>
            <w:r w:rsidRPr="00013EE0">
              <w:rPr>
                <w:b w:val="0"/>
                <w:i/>
                <w:sz w:val="20"/>
                <w:szCs w:val="20"/>
              </w:rPr>
              <w:lastRenderedPageBreak/>
              <w:t>effort</w:t>
            </w:r>
            <w:proofErr w:type="spellEnd"/>
            <w:r w:rsidRPr="00013EE0">
              <w:rPr>
                <w:b w:val="0"/>
                <w:i/>
                <w:sz w:val="20"/>
                <w:szCs w:val="20"/>
              </w:rPr>
              <w:t xml:space="preserve"> </w:t>
            </w:r>
            <w:proofErr w:type="spellStart"/>
            <w:r w:rsidRPr="00013EE0">
              <w:rPr>
                <w:b w:val="0"/>
                <w:i/>
                <w:sz w:val="20"/>
                <w:szCs w:val="20"/>
              </w:rPr>
              <w:t>to</w:t>
            </w:r>
            <w:proofErr w:type="spellEnd"/>
            <w:r w:rsidRPr="00013EE0">
              <w:rPr>
                <w:b w:val="0"/>
                <w:i/>
                <w:sz w:val="20"/>
                <w:szCs w:val="20"/>
              </w:rPr>
              <w:t xml:space="preserve"> </w:t>
            </w:r>
            <w:proofErr w:type="spellStart"/>
            <w:r w:rsidRPr="00013EE0">
              <w:rPr>
                <w:b w:val="0"/>
                <w:i/>
                <w:sz w:val="20"/>
                <w:szCs w:val="20"/>
              </w:rPr>
              <w:t>prevent</w:t>
            </w:r>
            <w:proofErr w:type="spellEnd"/>
            <w:r w:rsidRPr="00013EE0">
              <w:rPr>
                <w:b w:val="0"/>
                <w:i/>
                <w:sz w:val="20"/>
                <w:szCs w:val="20"/>
              </w:rPr>
              <w:t xml:space="preserve"> </w:t>
            </w:r>
            <w:proofErr w:type="spellStart"/>
            <w:r w:rsidRPr="00013EE0">
              <w:rPr>
                <w:b w:val="0"/>
                <w:i/>
                <w:sz w:val="20"/>
                <w:szCs w:val="20"/>
              </w:rPr>
              <w:t>the</w:t>
            </w:r>
            <w:proofErr w:type="spellEnd"/>
            <w:r w:rsidRPr="00013EE0">
              <w:rPr>
                <w:b w:val="0"/>
                <w:i/>
                <w:sz w:val="20"/>
                <w:szCs w:val="20"/>
              </w:rPr>
              <w:t xml:space="preserve"> </w:t>
            </w:r>
            <w:proofErr w:type="spellStart"/>
            <w:r w:rsidRPr="00013EE0">
              <w:rPr>
                <w:b w:val="0"/>
                <w:i/>
                <w:sz w:val="20"/>
                <w:szCs w:val="20"/>
              </w:rPr>
              <w:t>transmission</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Covid-19 </w:t>
            </w:r>
            <w:proofErr w:type="spellStart"/>
            <w:r w:rsidRPr="00013EE0">
              <w:rPr>
                <w:b w:val="0"/>
                <w:i/>
                <w:sz w:val="20"/>
                <w:szCs w:val="20"/>
              </w:rPr>
              <w:t>to</w:t>
            </w:r>
            <w:proofErr w:type="spellEnd"/>
            <w:r w:rsidRPr="00013EE0">
              <w:rPr>
                <w:b w:val="0"/>
                <w:i/>
                <w:sz w:val="20"/>
                <w:szCs w:val="20"/>
              </w:rPr>
              <w:t xml:space="preserve"> </w:t>
            </w:r>
            <w:proofErr w:type="spellStart"/>
            <w:r w:rsidRPr="00013EE0">
              <w:rPr>
                <w:b w:val="0"/>
                <w:i/>
                <w:sz w:val="20"/>
                <w:szCs w:val="20"/>
              </w:rPr>
              <w:t>members</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w:t>
            </w:r>
            <w:proofErr w:type="spellStart"/>
            <w:r w:rsidRPr="00013EE0">
              <w:rPr>
                <w:b w:val="0"/>
                <w:i/>
                <w:sz w:val="20"/>
                <w:szCs w:val="20"/>
              </w:rPr>
              <w:t>the</w:t>
            </w:r>
            <w:proofErr w:type="spellEnd"/>
            <w:r w:rsidRPr="00013EE0">
              <w:rPr>
                <w:b w:val="0"/>
                <w:i/>
                <w:sz w:val="20"/>
                <w:szCs w:val="20"/>
              </w:rPr>
              <w:t xml:space="preserve"> X Kediri Islamic </w:t>
            </w:r>
            <w:proofErr w:type="spellStart"/>
            <w:r w:rsidRPr="00013EE0">
              <w:rPr>
                <w:b w:val="0"/>
                <w:i/>
                <w:sz w:val="20"/>
                <w:szCs w:val="20"/>
              </w:rPr>
              <w:t>boarding</w:t>
            </w:r>
            <w:proofErr w:type="spellEnd"/>
            <w:r w:rsidRPr="00013EE0">
              <w:rPr>
                <w:b w:val="0"/>
                <w:i/>
                <w:sz w:val="20"/>
                <w:szCs w:val="20"/>
              </w:rPr>
              <w:t xml:space="preserve"> </w:t>
            </w:r>
            <w:proofErr w:type="spellStart"/>
            <w:r w:rsidRPr="00013EE0">
              <w:rPr>
                <w:b w:val="0"/>
                <w:i/>
                <w:sz w:val="20"/>
                <w:szCs w:val="20"/>
              </w:rPr>
              <w:t>school</w:t>
            </w:r>
            <w:proofErr w:type="spellEnd"/>
            <w:r w:rsidRPr="00013EE0">
              <w:rPr>
                <w:b w:val="0"/>
                <w:i/>
                <w:sz w:val="20"/>
                <w:szCs w:val="20"/>
              </w:rPr>
              <w:t xml:space="preserve">. </w:t>
            </w:r>
            <w:proofErr w:type="spellStart"/>
            <w:r w:rsidRPr="00013EE0">
              <w:rPr>
                <w:b w:val="0"/>
                <w:i/>
                <w:sz w:val="20"/>
                <w:szCs w:val="20"/>
              </w:rPr>
              <w:t>This</w:t>
            </w:r>
            <w:proofErr w:type="spellEnd"/>
            <w:r w:rsidRPr="00013EE0">
              <w:rPr>
                <w:b w:val="0"/>
                <w:i/>
                <w:sz w:val="20"/>
                <w:szCs w:val="20"/>
              </w:rPr>
              <w:t xml:space="preserve"> </w:t>
            </w:r>
            <w:proofErr w:type="spellStart"/>
            <w:r w:rsidRPr="00013EE0">
              <w:rPr>
                <w:b w:val="0"/>
                <w:i/>
                <w:sz w:val="20"/>
                <w:szCs w:val="20"/>
              </w:rPr>
              <w:t>service</w:t>
            </w:r>
            <w:proofErr w:type="spellEnd"/>
            <w:r w:rsidRPr="00013EE0">
              <w:rPr>
                <w:b w:val="0"/>
                <w:i/>
                <w:sz w:val="20"/>
                <w:szCs w:val="20"/>
              </w:rPr>
              <w:t xml:space="preserve"> </w:t>
            </w:r>
            <w:proofErr w:type="spellStart"/>
            <w:r w:rsidRPr="00013EE0">
              <w:rPr>
                <w:b w:val="0"/>
                <w:i/>
                <w:sz w:val="20"/>
                <w:szCs w:val="20"/>
              </w:rPr>
              <w:t>concludes</w:t>
            </w:r>
            <w:proofErr w:type="spellEnd"/>
            <w:r w:rsidRPr="00013EE0">
              <w:rPr>
                <w:b w:val="0"/>
                <w:i/>
                <w:sz w:val="20"/>
                <w:szCs w:val="20"/>
              </w:rPr>
              <w:t xml:space="preserve"> </w:t>
            </w:r>
            <w:proofErr w:type="spellStart"/>
            <w:r w:rsidRPr="00013EE0">
              <w:rPr>
                <w:b w:val="0"/>
                <w:i/>
                <w:sz w:val="20"/>
                <w:szCs w:val="20"/>
              </w:rPr>
              <w:t>that</w:t>
            </w:r>
            <w:proofErr w:type="spellEnd"/>
            <w:r w:rsidRPr="00013EE0">
              <w:rPr>
                <w:b w:val="0"/>
                <w:i/>
                <w:sz w:val="20"/>
                <w:szCs w:val="20"/>
              </w:rPr>
              <w:t xml:space="preserve"> </w:t>
            </w:r>
            <w:proofErr w:type="spellStart"/>
            <w:r w:rsidRPr="00013EE0">
              <w:rPr>
                <w:b w:val="0"/>
                <w:i/>
                <w:sz w:val="20"/>
                <w:szCs w:val="20"/>
              </w:rPr>
              <w:t>the</w:t>
            </w:r>
            <w:proofErr w:type="spellEnd"/>
            <w:r w:rsidRPr="00013EE0">
              <w:rPr>
                <w:b w:val="0"/>
                <w:i/>
                <w:sz w:val="20"/>
                <w:szCs w:val="20"/>
              </w:rPr>
              <w:t xml:space="preserve"> </w:t>
            </w:r>
            <w:proofErr w:type="spellStart"/>
            <w:r w:rsidRPr="00013EE0">
              <w:rPr>
                <w:b w:val="0"/>
                <w:i/>
                <w:sz w:val="20"/>
                <w:szCs w:val="20"/>
              </w:rPr>
              <w:t>role</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w:t>
            </w:r>
            <w:proofErr w:type="spellStart"/>
            <w:r w:rsidRPr="00013EE0">
              <w:rPr>
                <w:b w:val="0"/>
                <w:i/>
                <w:sz w:val="20"/>
                <w:szCs w:val="20"/>
              </w:rPr>
              <w:t>education</w:t>
            </w:r>
            <w:proofErr w:type="spellEnd"/>
            <w:r w:rsidRPr="00013EE0">
              <w:rPr>
                <w:b w:val="0"/>
                <w:i/>
                <w:sz w:val="20"/>
                <w:szCs w:val="20"/>
              </w:rPr>
              <w:t xml:space="preserve"> </w:t>
            </w:r>
            <w:proofErr w:type="spellStart"/>
            <w:r w:rsidRPr="00013EE0">
              <w:rPr>
                <w:b w:val="0"/>
                <w:i/>
                <w:sz w:val="20"/>
                <w:szCs w:val="20"/>
              </w:rPr>
              <w:t>was</w:t>
            </w:r>
            <w:proofErr w:type="spellEnd"/>
            <w:r w:rsidRPr="00013EE0">
              <w:rPr>
                <w:b w:val="0"/>
                <w:i/>
                <w:sz w:val="20"/>
                <w:szCs w:val="20"/>
              </w:rPr>
              <w:t xml:space="preserve"> </w:t>
            </w:r>
            <w:proofErr w:type="spellStart"/>
            <w:r w:rsidRPr="00013EE0">
              <w:rPr>
                <w:b w:val="0"/>
                <w:i/>
                <w:sz w:val="20"/>
                <w:szCs w:val="20"/>
              </w:rPr>
              <w:t>very</w:t>
            </w:r>
            <w:proofErr w:type="spellEnd"/>
            <w:r w:rsidRPr="00013EE0">
              <w:rPr>
                <w:b w:val="0"/>
                <w:i/>
                <w:sz w:val="20"/>
                <w:szCs w:val="20"/>
              </w:rPr>
              <w:t xml:space="preserve"> </w:t>
            </w:r>
            <w:proofErr w:type="spellStart"/>
            <w:r w:rsidRPr="00013EE0">
              <w:rPr>
                <w:b w:val="0"/>
                <w:i/>
                <w:sz w:val="20"/>
                <w:szCs w:val="20"/>
              </w:rPr>
              <w:t>much</w:t>
            </w:r>
            <w:proofErr w:type="spellEnd"/>
            <w:r w:rsidRPr="00013EE0">
              <w:rPr>
                <w:b w:val="0"/>
                <w:i/>
                <w:sz w:val="20"/>
                <w:szCs w:val="20"/>
              </w:rPr>
              <w:t xml:space="preserve"> </w:t>
            </w:r>
            <w:proofErr w:type="spellStart"/>
            <w:r w:rsidRPr="00013EE0">
              <w:rPr>
                <w:b w:val="0"/>
                <w:i/>
                <w:sz w:val="20"/>
                <w:szCs w:val="20"/>
              </w:rPr>
              <w:t>needed</w:t>
            </w:r>
            <w:proofErr w:type="spellEnd"/>
            <w:r w:rsidRPr="00013EE0">
              <w:rPr>
                <w:b w:val="0"/>
                <w:i/>
                <w:sz w:val="20"/>
                <w:szCs w:val="20"/>
              </w:rPr>
              <w:t xml:space="preserve"> as </w:t>
            </w:r>
            <w:proofErr w:type="spellStart"/>
            <w:r w:rsidRPr="00013EE0">
              <w:rPr>
                <w:b w:val="0"/>
                <w:i/>
                <w:sz w:val="20"/>
                <w:szCs w:val="20"/>
              </w:rPr>
              <w:t>an</w:t>
            </w:r>
            <w:proofErr w:type="spellEnd"/>
            <w:r w:rsidRPr="00013EE0">
              <w:rPr>
                <w:b w:val="0"/>
                <w:i/>
                <w:sz w:val="20"/>
                <w:szCs w:val="20"/>
              </w:rPr>
              <w:t xml:space="preserve"> </w:t>
            </w:r>
            <w:proofErr w:type="spellStart"/>
            <w:r w:rsidRPr="00013EE0">
              <w:rPr>
                <w:b w:val="0"/>
                <w:i/>
                <w:sz w:val="20"/>
                <w:szCs w:val="20"/>
              </w:rPr>
              <w:t>effort</w:t>
            </w:r>
            <w:proofErr w:type="spellEnd"/>
            <w:r w:rsidRPr="00013EE0">
              <w:rPr>
                <w:b w:val="0"/>
                <w:i/>
                <w:sz w:val="20"/>
                <w:szCs w:val="20"/>
              </w:rPr>
              <w:t xml:space="preserve"> </w:t>
            </w:r>
            <w:proofErr w:type="spellStart"/>
            <w:r w:rsidRPr="00013EE0">
              <w:rPr>
                <w:b w:val="0"/>
                <w:i/>
                <w:sz w:val="20"/>
                <w:szCs w:val="20"/>
              </w:rPr>
              <w:t>to</w:t>
            </w:r>
            <w:proofErr w:type="spellEnd"/>
            <w:r w:rsidRPr="00013EE0">
              <w:rPr>
                <w:b w:val="0"/>
                <w:i/>
                <w:sz w:val="20"/>
                <w:szCs w:val="20"/>
              </w:rPr>
              <w:t xml:space="preserve"> </w:t>
            </w:r>
            <w:proofErr w:type="spellStart"/>
            <w:r w:rsidRPr="00013EE0">
              <w:rPr>
                <w:b w:val="0"/>
                <w:i/>
                <w:sz w:val="20"/>
                <w:szCs w:val="20"/>
              </w:rPr>
              <w:t>increase</w:t>
            </w:r>
            <w:proofErr w:type="spellEnd"/>
            <w:r w:rsidRPr="00013EE0">
              <w:rPr>
                <w:b w:val="0"/>
                <w:i/>
                <w:sz w:val="20"/>
                <w:szCs w:val="20"/>
              </w:rPr>
              <w:t xml:space="preserve"> </w:t>
            </w:r>
            <w:proofErr w:type="spellStart"/>
            <w:r w:rsidRPr="00013EE0">
              <w:rPr>
                <w:b w:val="0"/>
                <w:i/>
                <w:sz w:val="20"/>
                <w:szCs w:val="20"/>
              </w:rPr>
              <w:t>knowledge</w:t>
            </w:r>
            <w:proofErr w:type="spellEnd"/>
            <w:r w:rsidRPr="00013EE0">
              <w:rPr>
                <w:b w:val="0"/>
                <w:i/>
                <w:sz w:val="20"/>
                <w:szCs w:val="20"/>
              </w:rPr>
              <w:t xml:space="preserve"> </w:t>
            </w:r>
            <w:proofErr w:type="spellStart"/>
            <w:r w:rsidRPr="00013EE0">
              <w:rPr>
                <w:b w:val="0"/>
                <w:i/>
                <w:sz w:val="20"/>
                <w:szCs w:val="20"/>
              </w:rPr>
              <w:t>about</w:t>
            </w:r>
            <w:proofErr w:type="spellEnd"/>
            <w:r w:rsidRPr="00013EE0">
              <w:rPr>
                <w:b w:val="0"/>
                <w:i/>
                <w:sz w:val="20"/>
                <w:szCs w:val="20"/>
              </w:rPr>
              <w:t xml:space="preserve"> PHBS as </w:t>
            </w:r>
            <w:proofErr w:type="spellStart"/>
            <w:r w:rsidRPr="00013EE0">
              <w:rPr>
                <w:b w:val="0"/>
                <w:i/>
                <w:sz w:val="20"/>
                <w:szCs w:val="20"/>
              </w:rPr>
              <w:t>an</w:t>
            </w:r>
            <w:proofErr w:type="spellEnd"/>
            <w:r w:rsidRPr="00013EE0">
              <w:rPr>
                <w:b w:val="0"/>
                <w:i/>
                <w:sz w:val="20"/>
                <w:szCs w:val="20"/>
              </w:rPr>
              <w:t xml:space="preserve"> </w:t>
            </w:r>
            <w:proofErr w:type="spellStart"/>
            <w:r w:rsidRPr="00013EE0">
              <w:rPr>
                <w:b w:val="0"/>
                <w:i/>
                <w:sz w:val="20"/>
                <w:szCs w:val="20"/>
              </w:rPr>
              <w:t>effort</w:t>
            </w:r>
            <w:proofErr w:type="spellEnd"/>
            <w:r w:rsidRPr="00013EE0">
              <w:rPr>
                <w:b w:val="0"/>
                <w:i/>
                <w:sz w:val="20"/>
                <w:szCs w:val="20"/>
              </w:rPr>
              <w:t xml:space="preserve"> </w:t>
            </w:r>
            <w:proofErr w:type="spellStart"/>
            <w:r w:rsidRPr="00013EE0">
              <w:rPr>
                <w:b w:val="0"/>
                <w:i/>
                <w:sz w:val="20"/>
                <w:szCs w:val="20"/>
              </w:rPr>
              <w:t>to</w:t>
            </w:r>
            <w:proofErr w:type="spellEnd"/>
            <w:r w:rsidRPr="00013EE0">
              <w:rPr>
                <w:b w:val="0"/>
                <w:i/>
                <w:sz w:val="20"/>
                <w:szCs w:val="20"/>
              </w:rPr>
              <w:t xml:space="preserve"> </w:t>
            </w:r>
            <w:proofErr w:type="spellStart"/>
            <w:r w:rsidRPr="00013EE0">
              <w:rPr>
                <w:b w:val="0"/>
                <w:i/>
                <w:sz w:val="20"/>
                <w:szCs w:val="20"/>
              </w:rPr>
              <w:t>prevent</w:t>
            </w:r>
            <w:proofErr w:type="spellEnd"/>
            <w:r w:rsidRPr="00013EE0">
              <w:rPr>
                <w:b w:val="0"/>
                <w:i/>
                <w:sz w:val="20"/>
                <w:szCs w:val="20"/>
              </w:rPr>
              <w:t xml:space="preserve"> </w:t>
            </w:r>
            <w:proofErr w:type="spellStart"/>
            <w:r w:rsidRPr="00013EE0">
              <w:rPr>
                <w:b w:val="0"/>
                <w:i/>
                <w:sz w:val="20"/>
                <w:szCs w:val="20"/>
              </w:rPr>
              <w:t>the</w:t>
            </w:r>
            <w:proofErr w:type="spellEnd"/>
            <w:r w:rsidRPr="00013EE0">
              <w:rPr>
                <w:b w:val="0"/>
                <w:i/>
                <w:sz w:val="20"/>
                <w:szCs w:val="20"/>
              </w:rPr>
              <w:t xml:space="preserve"> </w:t>
            </w:r>
            <w:proofErr w:type="spellStart"/>
            <w:r w:rsidRPr="00013EE0">
              <w:rPr>
                <w:b w:val="0"/>
                <w:i/>
                <w:sz w:val="20"/>
                <w:szCs w:val="20"/>
              </w:rPr>
              <w:t>transmission</w:t>
            </w:r>
            <w:proofErr w:type="spellEnd"/>
            <w:r w:rsidRPr="00013EE0">
              <w:rPr>
                <w:b w:val="0"/>
                <w:i/>
                <w:sz w:val="20"/>
                <w:szCs w:val="20"/>
              </w:rPr>
              <w:t xml:space="preserve"> </w:t>
            </w:r>
            <w:proofErr w:type="spellStart"/>
            <w:r w:rsidRPr="00013EE0">
              <w:rPr>
                <w:b w:val="0"/>
                <w:i/>
                <w:sz w:val="20"/>
                <w:szCs w:val="20"/>
              </w:rPr>
              <w:t>of</w:t>
            </w:r>
            <w:proofErr w:type="spellEnd"/>
            <w:r w:rsidRPr="00013EE0">
              <w:rPr>
                <w:b w:val="0"/>
                <w:i/>
                <w:sz w:val="20"/>
                <w:szCs w:val="20"/>
              </w:rPr>
              <w:t xml:space="preserve"> </w:t>
            </w:r>
            <w:proofErr w:type="spellStart"/>
            <w:r w:rsidRPr="00013EE0">
              <w:rPr>
                <w:b w:val="0"/>
                <w:i/>
                <w:sz w:val="20"/>
                <w:szCs w:val="20"/>
              </w:rPr>
              <w:t>the</w:t>
            </w:r>
            <w:proofErr w:type="spellEnd"/>
            <w:r w:rsidRPr="00013EE0">
              <w:rPr>
                <w:b w:val="0"/>
                <w:i/>
                <w:sz w:val="20"/>
                <w:szCs w:val="20"/>
              </w:rPr>
              <w:t xml:space="preserve"> Covid-19 virus in </w:t>
            </w:r>
            <w:proofErr w:type="spellStart"/>
            <w:r w:rsidRPr="00013EE0">
              <w:rPr>
                <w:b w:val="0"/>
                <w:i/>
                <w:sz w:val="20"/>
                <w:szCs w:val="20"/>
              </w:rPr>
              <w:t>the</w:t>
            </w:r>
            <w:proofErr w:type="spellEnd"/>
            <w:r w:rsidRPr="00013EE0">
              <w:rPr>
                <w:b w:val="0"/>
                <w:i/>
                <w:sz w:val="20"/>
                <w:szCs w:val="20"/>
              </w:rPr>
              <w:t xml:space="preserve"> Islamic </w:t>
            </w:r>
            <w:proofErr w:type="spellStart"/>
            <w:r w:rsidRPr="00013EE0">
              <w:rPr>
                <w:b w:val="0"/>
                <w:i/>
                <w:sz w:val="20"/>
                <w:szCs w:val="20"/>
              </w:rPr>
              <w:t>boarding</w:t>
            </w:r>
            <w:proofErr w:type="spellEnd"/>
            <w:r w:rsidRPr="00013EE0">
              <w:rPr>
                <w:b w:val="0"/>
                <w:i/>
                <w:sz w:val="20"/>
                <w:szCs w:val="20"/>
              </w:rPr>
              <w:t xml:space="preserve"> </w:t>
            </w:r>
            <w:proofErr w:type="spellStart"/>
            <w:r w:rsidRPr="00013EE0">
              <w:rPr>
                <w:b w:val="0"/>
                <w:i/>
                <w:sz w:val="20"/>
                <w:szCs w:val="20"/>
              </w:rPr>
              <w:t>school</w:t>
            </w:r>
            <w:proofErr w:type="spellEnd"/>
            <w:r w:rsidRPr="00013EE0">
              <w:rPr>
                <w:b w:val="0"/>
                <w:i/>
                <w:sz w:val="20"/>
                <w:szCs w:val="20"/>
              </w:rPr>
              <w:t xml:space="preserve"> </w:t>
            </w:r>
            <w:proofErr w:type="spellStart"/>
            <w:r w:rsidRPr="00013EE0">
              <w:rPr>
                <w:b w:val="0"/>
                <w:i/>
                <w:sz w:val="20"/>
                <w:szCs w:val="20"/>
              </w:rPr>
              <w:t>environment</w:t>
            </w:r>
            <w:proofErr w:type="spellEnd"/>
            <w:r w:rsidRPr="00013EE0">
              <w:rPr>
                <w:b w:val="0"/>
                <w:i/>
                <w:sz w:val="20"/>
                <w:szCs w:val="20"/>
              </w:rPr>
              <w:t>.</w:t>
            </w:r>
            <w:r w:rsidR="002D330D" w:rsidRPr="00013EE0">
              <w:rPr>
                <w:b w:val="0"/>
                <w:i/>
                <w:sz w:val="20"/>
                <w:szCs w:val="20"/>
              </w:rPr>
              <w:t xml:space="preserve">. </w:t>
            </w:r>
          </w:p>
          <w:p w14:paraId="1D140A89" w14:textId="77777777" w:rsidR="00013EE0" w:rsidRDefault="00013EE0" w:rsidP="00013EE0">
            <w:pPr>
              <w:pStyle w:val="Papertext"/>
              <w:spacing w:line="276" w:lineRule="auto"/>
              <w:ind w:left="284" w:right="140"/>
              <w:rPr>
                <w:bCs w:val="0"/>
                <w:i/>
                <w:sz w:val="20"/>
                <w:szCs w:val="20"/>
              </w:rPr>
            </w:pPr>
          </w:p>
          <w:p w14:paraId="705D8D7B" w14:textId="1A89371D" w:rsidR="002D330D" w:rsidRPr="00013EE0" w:rsidRDefault="00013EE0" w:rsidP="00013EE0">
            <w:pPr>
              <w:pStyle w:val="Papertext"/>
              <w:spacing w:line="276" w:lineRule="auto"/>
              <w:ind w:left="284" w:right="140"/>
              <w:rPr>
                <w:bCs w:val="0"/>
                <w:i/>
                <w:sz w:val="20"/>
                <w:szCs w:val="20"/>
              </w:rPr>
            </w:pPr>
            <w:proofErr w:type="spellStart"/>
            <w:r w:rsidRPr="00013EE0">
              <w:rPr>
                <w:b w:val="0"/>
                <w:i/>
                <w:sz w:val="20"/>
                <w:szCs w:val="20"/>
              </w:rPr>
              <w:t>Keywords</w:t>
            </w:r>
            <w:proofErr w:type="spellEnd"/>
            <w:r w:rsidRPr="00013EE0">
              <w:rPr>
                <w:b w:val="0"/>
                <w:i/>
                <w:sz w:val="20"/>
                <w:szCs w:val="20"/>
              </w:rPr>
              <w:t xml:space="preserve">: PHBS, Covid-19, Islamic </w:t>
            </w:r>
            <w:proofErr w:type="spellStart"/>
            <w:r w:rsidRPr="00013EE0">
              <w:rPr>
                <w:b w:val="0"/>
                <w:i/>
                <w:sz w:val="20"/>
                <w:szCs w:val="20"/>
              </w:rPr>
              <w:t>boarding</w:t>
            </w:r>
            <w:proofErr w:type="spellEnd"/>
            <w:r w:rsidRPr="00013EE0">
              <w:rPr>
                <w:b w:val="0"/>
                <w:i/>
                <w:sz w:val="20"/>
                <w:szCs w:val="20"/>
              </w:rPr>
              <w:t xml:space="preserve"> </w:t>
            </w:r>
            <w:proofErr w:type="spellStart"/>
            <w:r w:rsidRPr="00013EE0">
              <w:rPr>
                <w:b w:val="0"/>
                <w:i/>
                <w:sz w:val="20"/>
                <w:szCs w:val="20"/>
              </w:rPr>
              <w:t>school</w:t>
            </w:r>
            <w:proofErr w:type="spellEnd"/>
            <w:r w:rsidR="002D330D">
              <w:rPr>
                <w:b w:val="0"/>
                <w:iCs/>
                <w:sz w:val="20"/>
                <w:szCs w:val="20"/>
              </w:rPr>
              <w:t>.</w:t>
            </w:r>
          </w:p>
          <w:p w14:paraId="1BA04D8E" w14:textId="77777777" w:rsidR="00013EE0" w:rsidRDefault="00013EE0" w:rsidP="002D330D">
            <w:pPr>
              <w:pStyle w:val="Papertext"/>
              <w:spacing w:line="276" w:lineRule="auto"/>
              <w:ind w:left="284" w:right="140"/>
              <w:rPr>
                <w:bCs w:val="0"/>
                <w:iCs/>
                <w:sz w:val="20"/>
                <w:szCs w:val="20"/>
              </w:rPr>
            </w:pPr>
          </w:p>
          <w:p w14:paraId="3C9E51B6" w14:textId="50099B86" w:rsidR="00013EE0" w:rsidRPr="006E6E36" w:rsidRDefault="00013EE0" w:rsidP="002D330D">
            <w:pPr>
              <w:pStyle w:val="Papertext"/>
              <w:spacing w:line="276" w:lineRule="auto"/>
              <w:ind w:left="284" w:right="140"/>
              <w:rPr>
                <w:b w:val="0"/>
                <w:iCs/>
                <w:sz w:val="20"/>
                <w:szCs w:val="20"/>
              </w:rPr>
            </w:pPr>
          </w:p>
        </w:tc>
      </w:tr>
    </w:tbl>
    <w:p w14:paraId="53320A70" w14:textId="77777777" w:rsidR="00695DBC" w:rsidRDefault="00695DBC" w:rsidP="002D330D">
      <w:pPr>
        <w:pStyle w:val="IEEEAuthorName"/>
        <w:jc w:val="left"/>
        <w:outlineLvl w:val="0"/>
      </w:pPr>
    </w:p>
    <w:p w14:paraId="41C7522A" w14:textId="77777777" w:rsidR="002D330D" w:rsidRDefault="002D330D" w:rsidP="0043438A">
      <w:pPr>
        <w:pStyle w:val="ListParagraph"/>
        <w:numPr>
          <w:ilvl w:val="0"/>
          <w:numId w:val="1"/>
        </w:numPr>
        <w:spacing w:after="0" w:line="240" w:lineRule="auto"/>
        <w:ind w:left="425" w:hanging="425"/>
        <w:jc w:val="both"/>
        <w:rPr>
          <w:rFonts w:ascii="Times New Roman" w:hAnsi="Times New Roman"/>
          <w:b/>
          <w:sz w:val="24"/>
          <w:szCs w:val="24"/>
        </w:rPr>
        <w:sectPr w:rsidR="002D330D" w:rsidSect="00336D9F">
          <w:headerReference w:type="even" r:id="rId9"/>
          <w:headerReference w:type="default" r:id="rId10"/>
          <w:footerReference w:type="even" r:id="rId11"/>
          <w:footerReference w:type="default" r:id="rId12"/>
          <w:headerReference w:type="first" r:id="rId13"/>
          <w:footerReference w:type="first" r:id="rId14"/>
          <w:pgSz w:w="11906" w:h="16838"/>
          <w:pgMar w:top="851" w:right="849" w:bottom="1701" w:left="709" w:header="708" w:footer="708" w:gutter="0"/>
          <w:cols w:space="708"/>
          <w:docGrid w:linePitch="360"/>
        </w:sectPr>
      </w:pPr>
    </w:p>
    <w:p w14:paraId="16A7E92E" w14:textId="77777777" w:rsidR="0043438A" w:rsidRPr="00894BAB" w:rsidRDefault="0043438A" w:rsidP="0043438A">
      <w:pPr>
        <w:pStyle w:val="ListParagraph"/>
        <w:numPr>
          <w:ilvl w:val="0"/>
          <w:numId w:val="1"/>
        </w:numPr>
        <w:spacing w:after="0" w:line="240" w:lineRule="auto"/>
        <w:ind w:left="425" w:hanging="425"/>
        <w:jc w:val="both"/>
        <w:rPr>
          <w:rFonts w:ascii="Times New Roman" w:hAnsi="Times New Roman"/>
          <w:b/>
          <w:szCs w:val="24"/>
        </w:rPr>
      </w:pPr>
      <w:r w:rsidRPr="00894BAB">
        <w:rPr>
          <w:rFonts w:ascii="Times New Roman" w:hAnsi="Times New Roman"/>
          <w:b/>
          <w:szCs w:val="24"/>
        </w:rPr>
        <w:lastRenderedPageBreak/>
        <w:t>PENDAHULUAN</w:t>
      </w:r>
    </w:p>
    <w:p w14:paraId="1A20D268" w14:textId="77777777" w:rsidR="00A806D3" w:rsidRDefault="0043438A" w:rsidP="00A806D3">
      <w:pPr>
        <w:tabs>
          <w:tab w:val="left" w:pos="426"/>
        </w:tabs>
        <w:spacing w:after="0" w:line="240" w:lineRule="auto"/>
        <w:ind w:left="425"/>
        <w:jc w:val="both"/>
        <w:rPr>
          <w:rFonts w:ascii="Times New Roman" w:hAnsi="Times New Roman" w:cs="Times New Roman"/>
          <w:color w:val="111111"/>
          <w:shd w:val="clear" w:color="auto" w:fill="FFFFFF"/>
          <w:lang w:val="en-US"/>
        </w:rPr>
      </w:pPr>
      <w:r>
        <w:rPr>
          <w:rFonts w:ascii="Times New Roman" w:hAnsi="Times New Roman"/>
        </w:rPr>
        <w:tab/>
      </w:r>
      <w:r>
        <w:rPr>
          <w:rFonts w:ascii="Times New Roman" w:hAnsi="Times New Roman"/>
        </w:rPr>
        <w:tab/>
      </w:r>
      <w:r w:rsidR="00A806D3" w:rsidRPr="00A806D3">
        <w:rPr>
          <w:rFonts w:ascii="Times New Roman" w:hAnsi="Times New Roman" w:cs="Times New Roman"/>
        </w:rPr>
        <w:t xml:space="preserve">Selama kurang lebih 2 tahun dunia sedang menghadapi krisis kesehatan dikarenakan penyebaran virus </w:t>
      </w:r>
      <w:proofErr w:type="spellStart"/>
      <w:r w:rsidR="00A806D3" w:rsidRPr="00A806D3">
        <w:rPr>
          <w:rFonts w:ascii="Times New Roman" w:hAnsi="Times New Roman" w:cs="Times New Roman"/>
        </w:rPr>
        <w:t>corona</w:t>
      </w:r>
      <w:proofErr w:type="spellEnd"/>
      <w:r w:rsidR="00A806D3" w:rsidRPr="00A806D3">
        <w:rPr>
          <w:rFonts w:ascii="Times New Roman" w:hAnsi="Times New Roman" w:cs="Times New Roman"/>
        </w:rPr>
        <w:t xml:space="preserve"> yang </w:t>
      </w:r>
      <w:proofErr w:type="spellStart"/>
      <w:r w:rsidR="00A806D3" w:rsidRPr="00A806D3">
        <w:rPr>
          <w:rFonts w:ascii="Times New Roman" w:hAnsi="Times New Roman" w:cs="Times New Roman"/>
        </w:rPr>
        <w:t>dikelanal</w:t>
      </w:r>
      <w:proofErr w:type="spellEnd"/>
      <w:r w:rsidR="00A806D3" w:rsidRPr="00A806D3">
        <w:rPr>
          <w:rFonts w:ascii="Times New Roman" w:hAnsi="Times New Roman" w:cs="Times New Roman"/>
        </w:rPr>
        <w:t xml:space="preserve"> dengan Covid-19. Indonesia merupakan salah satu negara yang </w:t>
      </w:r>
      <w:proofErr w:type="spellStart"/>
      <w:r w:rsidR="00A806D3" w:rsidRPr="00A806D3">
        <w:rPr>
          <w:rFonts w:ascii="Times New Roman" w:hAnsi="Times New Roman" w:cs="Times New Roman"/>
        </w:rPr>
        <w:t>terdampak</w:t>
      </w:r>
      <w:proofErr w:type="spellEnd"/>
      <w:r w:rsidR="00A806D3" w:rsidRPr="00A806D3">
        <w:rPr>
          <w:rFonts w:ascii="Times New Roman" w:hAnsi="Times New Roman" w:cs="Times New Roman"/>
        </w:rPr>
        <w:t xml:space="preserve"> pandemi Covid-19.  Kasus ini pertama kali dilaporkan awal bulan Maret 2020, dan sejak saat itu kasus terus mengalami peningkatan. Virus ini semakin menghantui warga negara Indonesia karena dilaporkan berkali-kali mengalami mutasi yang akhirnya mempunyai varian baru yang lebih menakutkan. Berdasarkan data satgas pada Kamis, 17 November 2021 tercatat </w:t>
      </w:r>
      <w:r w:rsidR="00A806D3" w:rsidRPr="00A806D3">
        <w:rPr>
          <w:rFonts w:ascii="Times New Roman" w:hAnsi="Times New Roman" w:cs="Times New Roman"/>
          <w:color w:val="111111"/>
          <w:shd w:val="clear" w:color="auto" w:fill="FFFFFF"/>
        </w:rPr>
        <w:t>4.251.423 kasus terkonfirmasi, dengan 143.685 kasus meninggal (</w:t>
      </w:r>
      <w:proofErr w:type="spellStart"/>
      <w:r w:rsidR="00A806D3" w:rsidRPr="00A806D3">
        <w:rPr>
          <w:rFonts w:ascii="Times New Roman" w:hAnsi="Times New Roman" w:cs="Times New Roman"/>
          <w:color w:val="111111"/>
          <w:shd w:val="clear" w:color="auto" w:fill="FFFFFF"/>
        </w:rPr>
        <w:t>Kemenkes</w:t>
      </w:r>
      <w:proofErr w:type="spellEnd"/>
      <w:r w:rsidR="00A806D3" w:rsidRPr="00A806D3">
        <w:rPr>
          <w:rFonts w:ascii="Times New Roman" w:hAnsi="Times New Roman" w:cs="Times New Roman"/>
          <w:color w:val="111111"/>
          <w:shd w:val="clear" w:color="auto" w:fill="FFFFFF"/>
        </w:rPr>
        <w:t xml:space="preserve">, 2021). Hal ini </w:t>
      </w:r>
      <w:proofErr w:type="spellStart"/>
      <w:r w:rsidR="00A806D3" w:rsidRPr="00A806D3">
        <w:rPr>
          <w:rFonts w:ascii="Times New Roman" w:hAnsi="Times New Roman" w:cs="Times New Roman"/>
          <w:color w:val="111111"/>
          <w:shd w:val="clear" w:color="auto" w:fill="FFFFFF"/>
        </w:rPr>
        <w:t>tetntu</w:t>
      </w:r>
      <w:proofErr w:type="spellEnd"/>
      <w:r w:rsidR="00A806D3" w:rsidRPr="00A806D3">
        <w:rPr>
          <w:rFonts w:ascii="Times New Roman" w:hAnsi="Times New Roman" w:cs="Times New Roman"/>
          <w:color w:val="111111"/>
          <w:shd w:val="clear" w:color="auto" w:fill="FFFFFF"/>
        </w:rPr>
        <w:t xml:space="preserve"> membutuhkan kerja sama semua pihak untuk bahu membahu mengatasi pandemi ini</w:t>
      </w:r>
      <w:r w:rsidR="00A806D3">
        <w:rPr>
          <w:rFonts w:ascii="Times New Roman" w:hAnsi="Times New Roman" w:cs="Times New Roman"/>
          <w:color w:val="111111"/>
          <w:shd w:val="clear" w:color="auto" w:fill="FFFFFF"/>
          <w:lang w:val="en-US"/>
        </w:rPr>
        <w:t xml:space="preserve">. </w:t>
      </w:r>
    </w:p>
    <w:p w14:paraId="3C47B35A" w14:textId="3705021D" w:rsidR="00A806D3" w:rsidRDefault="00A806D3" w:rsidP="00A806D3">
      <w:pPr>
        <w:tabs>
          <w:tab w:val="left" w:pos="426"/>
        </w:tabs>
        <w:spacing w:after="0" w:line="240" w:lineRule="auto"/>
        <w:ind w:left="425"/>
        <w:jc w:val="both"/>
        <w:rPr>
          <w:rFonts w:ascii="Times New Roman" w:hAnsi="Times New Roman" w:cs="Times New Roman"/>
          <w:color w:val="111111"/>
          <w:shd w:val="clear" w:color="auto" w:fill="FFFFFF"/>
          <w:lang w:val="en-US"/>
        </w:rPr>
      </w:pPr>
      <w:r>
        <w:rPr>
          <w:rFonts w:ascii="Times New Roman" w:hAnsi="Times New Roman" w:cs="Times New Roman"/>
          <w:color w:val="111111"/>
          <w:shd w:val="clear" w:color="auto" w:fill="FFFFFF"/>
          <w:lang w:val="en-US"/>
        </w:rPr>
        <w:tab/>
      </w:r>
      <w:r>
        <w:rPr>
          <w:rFonts w:ascii="Times New Roman" w:hAnsi="Times New Roman" w:cs="Times New Roman"/>
          <w:color w:val="111111"/>
          <w:shd w:val="clear" w:color="auto" w:fill="FFFFFF"/>
          <w:lang w:val="en-US"/>
        </w:rPr>
        <w:tab/>
      </w:r>
      <w:proofErr w:type="spellStart"/>
      <w:r w:rsidRPr="005B25DD">
        <w:rPr>
          <w:rFonts w:ascii="Times" w:hAnsi="Times"/>
          <w:color w:val="111111"/>
          <w:sz w:val="24"/>
          <w:szCs w:val="24"/>
          <w:shd w:val="clear" w:color="auto" w:fill="FFFFFF"/>
        </w:rPr>
        <w:t>Covid</w:t>
      </w:r>
      <w:proofErr w:type="spellEnd"/>
      <w:r w:rsidRPr="005B25DD">
        <w:rPr>
          <w:rFonts w:ascii="Times" w:hAnsi="Times"/>
          <w:color w:val="111111"/>
          <w:sz w:val="24"/>
          <w:szCs w:val="24"/>
          <w:shd w:val="clear" w:color="auto" w:fill="FFFFFF"/>
        </w:rPr>
        <w:t xml:space="preserve"> 19 merupakan penyakit yang mudah menular yang disebabkan oleh virus. Virus </w:t>
      </w:r>
      <w:r w:rsidRPr="005B25DD">
        <w:rPr>
          <w:rFonts w:ascii="Times" w:hAnsi="Times"/>
          <w:color w:val="000000"/>
          <w:sz w:val="24"/>
          <w:szCs w:val="24"/>
          <w:shd w:val="clear" w:color="auto" w:fill="FFFFFF"/>
        </w:rPr>
        <w:t xml:space="preserve"> ini dapat menyebar melalui tetesan kecil (</w:t>
      </w:r>
      <w:proofErr w:type="spellStart"/>
      <w:r w:rsidRPr="005B25DD">
        <w:rPr>
          <w:rFonts w:ascii="Times" w:hAnsi="Times"/>
          <w:i/>
          <w:color w:val="000000"/>
          <w:sz w:val="24"/>
          <w:szCs w:val="24"/>
          <w:shd w:val="clear" w:color="auto" w:fill="FFFFFF"/>
        </w:rPr>
        <w:t>droplet</w:t>
      </w:r>
      <w:proofErr w:type="spellEnd"/>
      <w:r w:rsidRPr="005B25DD">
        <w:rPr>
          <w:rFonts w:ascii="Times" w:hAnsi="Times"/>
          <w:color w:val="000000"/>
          <w:sz w:val="24"/>
          <w:szCs w:val="24"/>
          <w:shd w:val="clear" w:color="auto" w:fill="FFFFFF"/>
        </w:rPr>
        <w:t xml:space="preserve">) dari hidung dan mulut pada saat batuk atau bersin. </w:t>
      </w:r>
      <w:proofErr w:type="spellStart"/>
      <w:r w:rsidRPr="005B25DD">
        <w:rPr>
          <w:rFonts w:ascii="Times" w:hAnsi="Times"/>
          <w:color w:val="000000"/>
          <w:sz w:val="24"/>
          <w:szCs w:val="24"/>
          <w:shd w:val="clear" w:color="auto" w:fill="FFFFFF"/>
        </w:rPr>
        <w:t>Droplet</w:t>
      </w:r>
      <w:proofErr w:type="spellEnd"/>
      <w:r w:rsidRPr="005B25DD">
        <w:rPr>
          <w:rFonts w:ascii="Times" w:hAnsi="Times"/>
          <w:color w:val="000000"/>
          <w:sz w:val="24"/>
          <w:szCs w:val="24"/>
          <w:shd w:val="clear" w:color="auto" w:fill="FFFFFF"/>
        </w:rPr>
        <w:t xml:space="preserve"> yang jatuh pada benda di sekitarnya dan tersentuh oleh seseorang, kemudian orang tersebut menyentuh mata, hidung atau mulut (segitiga wajah), maka orang itu dapat terinfeksi C</w:t>
      </w:r>
      <w:proofErr w:type="spellStart"/>
      <w:r>
        <w:rPr>
          <w:rFonts w:ascii="Times" w:hAnsi="Times"/>
          <w:color w:val="000000"/>
          <w:sz w:val="24"/>
          <w:szCs w:val="24"/>
          <w:shd w:val="clear" w:color="auto" w:fill="FFFFFF"/>
          <w:lang w:val="en-US"/>
        </w:rPr>
        <w:t>ovid</w:t>
      </w:r>
      <w:proofErr w:type="spellEnd"/>
      <w:r w:rsidRPr="005B25DD">
        <w:rPr>
          <w:rFonts w:ascii="Times" w:hAnsi="Times"/>
          <w:color w:val="000000"/>
          <w:sz w:val="24"/>
          <w:szCs w:val="24"/>
          <w:shd w:val="clear" w:color="auto" w:fill="FFFFFF"/>
        </w:rPr>
        <w:t xml:space="preserve">-19. </w:t>
      </w:r>
      <w:r>
        <w:rPr>
          <w:rFonts w:ascii="Times" w:hAnsi="Times"/>
          <w:color w:val="000000"/>
          <w:sz w:val="24"/>
          <w:szCs w:val="24"/>
          <w:shd w:val="clear" w:color="auto" w:fill="FFFFFF"/>
          <w:lang w:val="en-US"/>
        </w:rPr>
        <w:t xml:space="preserve">Virus </w:t>
      </w:r>
      <w:proofErr w:type="spellStart"/>
      <w:r>
        <w:rPr>
          <w:rFonts w:ascii="Times" w:hAnsi="Times"/>
          <w:color w:val="000000"/>
          <w:sz w:val="24"/>
          <w:szCs w:val="24"/>
          <w:shd w:val="clear" w:color="auto" w:fill="FFFFFF"/>
          <w:lang w:val="en-US"/>
        </w:rPr>
        <w:t>ini</w:t>
      </w:r>
      <w:proofErr w:type="spellEnd"/>
      <w:r>
        <w:rPr>
          <w:rFonts w:ascii="Times" w:hAnsi="Times"/>
          <w:color w:val="000000"/>
          <w:sz w:val="24"/>
          <w:szCs w:val="24"/>
          <w:shd w:val="clear" w:color="auto" w:fill="FFFFFF"/>
          <w:lang w:val="en-US"/>
        </w:rPr>
        <w:t xml:space="preserve"> </w:t>
      </w:r>
      <w:r w:rsidRPr="005B25DD">
        <w:rPr>
          <w:rFonts w:ascii="Times" w:hAnsi="Times"/>
          <w:color w:val="000000"/>
          <w:sz w:val="24"/>
          <w:szCs w:val="24"/>
          <w:shd w:val="clear" w:color="auto" w:fill="FFFFFF"/>
        </w:rPr>
        <w:t xml:space="preserve">juga dapat ditularkan ketika tanpa sengaja menghirup </w:t>
      </w:r>
      <w:proofErr w:type="spellStart"/>
      <w:r w:rsidRPr="005B25DD">
        <w:rPr>
          <w:rFonts w:ascii="Times" w:hAnsi="Times"/>
          <w:color w:val="000000"/>
          <w:sz w:val="24"/>
          <w:szCs w:val="24"/>
          <w:shd w:val="clear" w:color="auto" w:fill="FFFFFF"/>
        </w:rPr>
        <w:t>droplet</w:t>
      </w:r>
      <w:proofErr w:type="spellEnd"/>
      <w:r w:rsidRPr="005B25DD">
        <w:rPr>
          <w:rFonts w:ascii="Times" w:hAnsi="Times"/>
          <w:color w:val="000000"/>
          <w:sz w:val="24"/>
          <w:szCs w:val="24"/>
          <w:shd w:val="clear" w:color="auto" w:fill="FFFFFF"/>
        </w:rPr>
        <w:t xml:space="preserve"> dari penderita. Inilah sebabnya mengapa kita penting untuk menjaga jarak hingga kurang lebih satu meter dari orang yang sakit dan selalu memakai masker (</w:t>
      </w:r>
      <w:proofErr w:type="spellStart"/>
      <w:r w:rsidRPr="005B25DD">
        <w:rPr>
          <w:rFonts w:ascii="Times" w:hAnsi="Times"/>
          <w:color w:val="000000"/>
          <w:sz w:val="24"/>
          <w:szCs w:val="24"/>
          <w:shd w:val="clear" w:color="auto" w:fill="FFFFFF"/>
        </w:rPr>
        <w:t>Kemenkes</w:t>
      </w:r>
      <w:proofErr w:type="spellEnd"/>
      <w:r w:rsidRPr="005B25DD">
        <w:rPr>
          <w:rFonts w:ascii="Times" w:hAnsi="Times"/>
          <w:color w:val="000000"/>
          <w:sz w:val="24"/>
          <w:szCs w:val="24"/>
          <w:shd w:val="clear" w:color="auto" w:fill="FFFFFF"/>
        </w:rPr>
        <w:t>, 2020)</w:t>
      </w:r>
    </w:p>
    <w:p w14:paraId="5EDABA96" w14:textId="5DB6B882" w:rsidR="00A806D3" w:rsidRDefault="00A806D3" w:rsidP="00A806D3">
      <w:pPr>
        <w:tabs>
          <w:tab w:val="left" w:pos="426"/>
        </w:tabs>
        <w:spacing w:after="0" w:line="240" w:lineRule="auto"/>
        <w:ind w:left="425"/>
        <w:jc w:val="both"/>
        <w:rPr>
          <w:rFonts w:ascii="Times New Roman" w:hAnsi="Times New Roman" w:cs="Times New Roman"/>
          <w:color w:val="111111"/>
          <w:shd w:val="clear" w:color="auto" w:fill="FFFFFF"/>
          <w:lang w:val="en-US"/>
        </w:rPr>
      </w:pPr>
      <w:r>
        <w:rPr>
          <w:rFonts w:ascii="Times New Roman" w:hAnsi="Times New Roman" w:cs="Times New Roman"/>
          <w:color w:val="111111"/>
          <w:shd w:val="clear" w:color="auto" w:fill="FFFFFF"/>
          <w:lang w:val="en-US"/>
        </w:rPr>
        <w:tab/>
      </w:r>
      <w:r>
        <w:rPr>
          <w:rFonts w:ascii="Times New Roman" w:hAnsi="Times New Roman" w:cs="Times New Roman"/>
          <w:color w:val="111111"/>
          <w:shd w:val="clear" w:color="auto" w:fill="FFFFFF"/>
          <w:lang w:val="en-US"/>
        </w:rPr>
        <w:tab/>
      </w:r>
      <w:r w:rsidRPr="005B25DD">
        <w:rPr>
          <w:rFonts w:ascii="Times" w:hAnsi="Times"/>
          <w:color w:val="000000"/>
          <w:sz w:val="24"/>
          <w:szCs w:val="24"/>
          <w:shd w:val="clear" w:color="auto" w:fill="FFFFFF"/>
        </w:rPr>
        <w:t xml:space="preserve">Salah satu cara yang dapat dilakukan untuk mencegah dan </w:t>
      </w:r>
      <w:r w:rsidRPr="005B25DD">
        <w:rPr>
          <w:rFonts w:ascii="Times" w:hAnsi="Times"/>
          <w:sz w:val="24"/>
          <w:szCs w:val="24"/>
          <w:shd w:val="clear" w:color="auto" w:fill="FFFFFF"/>
        </w:rPr>
        <w:t xml:space="preserve">mengurangi risiko </w:t>
      </w:r>
      <w:r w:rsidRPr="005B25DD">
        <w:rPr>
          <w:rFonts w:ascii="Times" w:hAnsi="Times"/>
          <w:color w:val="000000"/>
          <w:sz w:val="24"/>
          <w:szCs w:val="24"/>
          <w:shd w:val="clear" w:color="auto" w:fill="FFFFFF"/>
        </w:rPr>
        <w:t xml:space="preserve">tertularnya virus ini antara lain </w:t>
      </w:r>
      <w:r w:rsidRPr="005B25DD">
        <w:rPr>
          <w:rFonts w:ascii="Times" w:hAnsi="Times"/>
          <w:sz w:val="24"/>
          <w:szCs w:val="24"/>
          <w:shd w:val="clear" w:color="auto" w:fill="FFFFFF"/>
        </w:rPr>
        <w:t>dengan penerapan Perilaku Hidup Bersih dan Sehat (PHBS), penggunaan </w:t>
      </w:r>
      <w:proofErr w:type="spellStart"/>
      <w:r w:rsidRPr="005B25DD">
        <w:rPr>
          <w:rStyle w:val="Emphasis"/>
          <w:rFonts w:ascii="Times" w:hAnsi="Times"/>
          <w:sz w:val="24"/>
          <w:szCs w:val="24"/>
          <w:shd w:val="clear" w:color="auto" w:fill="FFFFFF"/>
        </w:rPr>
        <w:t>hand</w:t>
      </w:r>
      <w:proofErr w:type="spellEnd"/>
      <w:r w:rsidRPr="005B25DD">
        <w:rPr>
          <w:rStyle w:val="Emphasis"/>
          <w:rFonts w:ascii="Times" w:hAnsi="Times"/>
          <w:sz w:val="24"/>
          <w:szCs w:val="24"/>
          <w:shd w:val="clear" w:color="auto" w:fill="FFFFFF"/>
        </w:rPr>
        <w:t xml:space="preserve"> </w:t>
      </w:r>
      <w:proofErr w:type="spellStart"/>
      <w:r w:rsidRPr="005B25DD">
        <w:rPr>
          <w:rStyle w:val="Emphasis"/>
          <w:rFonts w:ascii="Times" w:hAnsi="Times"/>
          <w:sz w:val="24"/>
          <w:szCs w:val="24"/>
          <w:shd w:val="clear" w:color="auto" w:fill="FFFFFF"/>
        </w:rPr>
        <w:t>sanitizer</w:t>
      </w:r>
      <w:proofErr w:type="spellEnd"/>
      <w:r w:rsidRPr="005B25DD">
        <w:rPr>
          <w:rFonts w:ascii="Times" w:hAnsi="Times"/>
          <w:sz w:val="24"/>
          <w:szCs w:val="24"/>
          <w:shd w:val="clear" w:color="auto" w:fill="FFFFFF"/>
        </w:rPr>
        <w:t> dan masker.</w:t>
      </w:r>
      <w:r w:rsidRPr="005B25DD">
        <w:rPr>
          <w:rFonts w:ascii="Times" w:hAnsi="Times"/>
          <w:sz w:val="24"/>
          <w:szCs w:val="24"/>
        </w:rPr>
        <w:t xml:space="preserve"> Perilaku hidup bersih dan sehat (PHBS) adalah sekumpulan perilaku yang dipraktikkan atas dasar kesadaran sebagai hasil pembelajaran yang menjadikan seseorang atau keluarga dapat menolong diri sendiri di bidang kesehatan dan berperan aktif dalam mewujudkan kesehatan masyarakatnya. </w:t>
      </w:r>
      <w:r w:rsidRPr="005B25DD">
        <w:rPr>
          <w:rFonts w:ascii="Times" w:hAnsi="Times" w:cs="Arial"/>
          <w:sz w:val="24"/>
          <w:szCs w:val="24"/>
          <w:shd w:val="clear" w:color="auto" w:fill="FFFFFF"/>
        </w:rPr>
        <w:t>Melalui PHBS diharapkan masyarakat dapat mengenali dan mengatasi masalah sendiri dan dapat menerapkan cara-cara hidup sehat dengan menjaga, memelihara dan meningkatkan kesehatannya (</w:t>
      </w:r>
      <w:proofErr w:type="spellStart"/>
      <w:r w:rsidRPr="005B25DD">
        <w:rPr>
          <w:rFonts w:ascii="Times" w:hAnsi="Times" w:cs="Arial"/>
          <w:sz w:val="24"/>
          <w:szCs w:val="24"/>
          <w:shd w:val="clear" w:color="auto" w:fill="FFFFFF"/>
        </w:rPr>
        <w:t>Notoadmodjo</w:t>
      </w:r>
      <w:proofErr w:type="spellEnd"/>
      <w:r w:rsidRPr="005B25DD">
        <w:rPr>
          <w:rFonts w:ascii="Times" w:hAnsi="Times" w:cs="Arial"/>
          <w:sz w:val="24"/>
          <w:szCs w:val="24"/>
          <w:shd w:val="clear" w:color="auto" w:fill="FFFFFF"/>
        </w:rPr>
        <w:t>, 2007)</w:t>
      </w:r>
      <w:r w:rsidRPr="005B25DD">
        <w:rPr>
          <w:rFonts w:ascii="Times" w:eastAsia="Times New Roman" w:hAnsi="Times"/>
          <w:color w:val="000000"/>
          <w:sz w:val="24"/>
          <w:szCs w:val="24"/>
          <w:lang w:eastAsia="en-ID"/>
        </w:rPr>
        <w:t xml:space="preserve"> Mencuci tangan sampai bersih selain dapat membunuh virus yang mungkin ada di tangan kita, tindakan ini juga merupakan salah satu tindakan yang mudah dan murah. Sekitar 98% penyebaran penyakit bersumber dari tangan. Oleh karena itu menjaga kebersihan tangan merupakan hal yang sangan penting. </w:t>
      </w:r>
      <w:r>
        <w:rPr>
          <w:rFonts w:ascii="Times" w:eastAsia="Times New Roman" w:hAnsi="Times"/>
          <w:color w:val="000000"/>
          <w:sz w:val="24"/>
          <w:szCs w:val="24"/>
          <w:lang w:val="en-US" w:eastAsia="en-ID"/>
        </w:rPr>
        <w:t>S</w:t>
      </w:r>
      <w:r w:rsidRPr="005B25DD">
        <w:rPr>
          <w:rFonts w:ascii="Times" w:eastAsia="Times New Roman" w:hAnsi="Times"/>
          <w:color w:val="000000"/>
          <w:sz w:val="24"/>
          <w:szCs w:val="24"/>
          <w:lang w:eastAsia="en-ID"/>
        </w:rPr>
        <w:t xml:space="preserve">alah satu cara menjaga kebersihan tangan adalah dengan mencuci tangan dengan benar dengan teratur menggunakan air dan sabun atau </w:t>
      </w:r>
      <w:proofErr w:type="spellStart"/>
      <w:r w:rsidRPr="005B25DD">
        <w:rPr>
          <w:rFonts w:ascii="Times" w:eastAsia="Times New Roman" w:hAnsi="Times"/>
          <w:color w:val="000000"/>
          <w:sz w:val="24"/>
          <w:szCs w:val="24"/>
          <w:lang w:eastAsia="en-ID"/>
        </w:rPr>
        <w:t>hand-rub</w:t>
      </w:r>
      <w:proofErr w:type="spellEnd"/>
      <w:r w:rsidRPr="005B25DD">
        <w:rPr>
          <w:rFonts w:ascii="Times" w:eastAsia="Times New Roman" w:hAnsi="Times"/>
          <w:color w:val="000000"/>
          <w:sz w:val="24"/>
          <w:szCs w:val="24"/>
          <w:lang w:eastAsia="en-ID"/>
        </w:rPr>
        <w:t xml:space="preserve"> berbasis alkohol (</w:t>
      </w:r>
      <w:proofErr w:type="spellStart"/>
      <w:r w:rsidRPr="005B25DD">
        <w:rPr>
          <w:rFonts w:ascii="Times" w:eastAsia="Times New Roman" w:hAnsi="Times"/>
          <w:color w:val="000000"/>
          <w:sz w:val="24"/>
          <w:szCs w:val="24"/>
          <w:lang w:eastAsia="en-ID"/>
        </w:rPr>
        <w:t>Kemenkes</w:t>
      </w:r>
      <w:proofErr w:type="spellEnd"/>
      <w:r w:rsidRPr="005B25DD">
        <w:rPr>
          <w:rFonts w:ascii="Times" w:eastAsia="Times New Roman" w:hAnsi="Times"/>
          <w:color w:val="000000"/>
          <w:sz w:val="24"/>
          <w:szCs w:val="24"/>
          <w:lang w:eastAsia="en-ID"/>
        </w:rPr>
        <w:t xml:space="preserve">, 2020). </w:t>
      </w:r>
      <w:r>
        <w:rPr>
          <w:rFonts w:ascii="Times" w:eastAsia="Times New Roman" w:hAnsi="Times"/>
          <w:color w:val="000000"/>
          <w:sz w:val="24"/>
          <w:szCs w:val="24"/>
          <w:lang w:eastAsia="en-ID"/>
        </w:rPr>
        <w:t xml:space="preserve">Pemberian penyuluhan dianggap mampu </w:t>
      </w:r>
      <w:proofErr w:type="spellStart"/>
      <w:r>
        <w:rPr>
          <w:rFonts w:ascii="Times" w:eastAsia="Times New Roman" w:hAnsi="Times"/>
          <w:color w:val="000000"/>
          <w:sz w:val="24"/>
          <w:szCs w:val="24"/>
          <w:lang w:eastAsia="en-ID"/>
        </w:rPr>
        <w:t>merubah</w:t>
      </w:r>
      <w:proofErr w:type="spellEnd"/>
      <w:r>
        <w:rPr>
          <w:rFonts w:ascii="Times" w:eastAsia="Times New Roman" w:hAnsi="Times"/>
          <w:color w:val="000000"/>
          <w:sz w:val="24"/>
          <w:szCs w:val="24"/>
          <w:lang w:eastAsia="en-ID"/>
        </w:rPr>
        <w:t xml:space="preserve"> perilaku seseorang menjadi lebih baik. Kurniawan (2017) menyatakan terdapat peningkatan pemahaman anak asuh dengan pemberian </w:t>
      </w:r>
      <w:proofErr w:type="spellStart"/>
      <w:r>
        <w:rPr>
          <w:rFonts w:ascii="Times" w:eastAsia="Times New Roman" w:hAnsi="Times"/>
          <w:color w:val="000000"/>
          <w:sz w:val="24"/>
          <w:szCs w:val="24"/>
          <w:lang w:eastAsia="en-ID"/>
        </w:rPr>
        <w:t>sosialisai</w:t>
      </w:r>
      <w:proofErr w:type="spellEnd"/>
      <w:r>
        <w:rPr>
          <w:rFonts w:ascii="Times" w:eastAsia="Times New Roman" w:hAnsi="Times"/>
          <w:color w:val="000000"/>
          <w:sz w:val="24"/>
          <w:szCs w:val="24"/>
          <w:lang w:eastAsia="en-ID"/>
        </w:rPr>
        <w:t xml:space="preserve"> tentang PHBS. </w:t>
      </w:r>
    </w:p>
    <w:p w14:paraId="43112465" w14:textId="172F53FC" w:rsidR="00A806D3" w:rsidRPr="00A806D3" w:rsidRDefault="00A806D3" w:rsidP="00A806D3">
      <w:pPr>
        <w:tabs>
          <w:tab w:val="left" w:pos="426"/>
        </w:tabs>
        <w:spacing w:after="0" w:line="240" w:lineRule="auto"/>
        <w:ind w:left="425"/>
        <w:jc w:val="both"/>
        <w:rPr>
          <w:rFonts w:ascii="Times New Roman" w:hAnsi="Times New Roman" w:cs="Times New Roman"/>
          <w:color w:val="111111"/>
          <w:shd w:val="clear" w:color="auto" w:fill="FFFFFF"/>
          <w:lang w:val="en-US"/>
        </w:rPr>
      </w:pPr>
      <w:r>
        <w:rPr>
          <w:rFonts w:ascii="Times New Roman" w:hAnsi="Times New Roman" w:cs="Times New Roman"/>
          <w:color w:val="111111"/>
          <w:shd w:val="clear" w:color="auto" w:fill="FFFFFF"/>
          <w:lang w:val="en-US"/>
        </w:rPr>
        <w:tab/>
      </w:r>
      <w:r>
        <w:rPr>
          <w:rFonts w:ascii="Times New Roman" w:hAnsi="Times New Roman" w:cs="Times New Roman"/>
          <w:color w:val="111111"/>
          <w:shd w:val="clear" w:color="auto" w:fill="FFFFFF"/>
          <w:lang w:val="en-US"/>
        </w:rPr>
        <w:tab/>
      </w:r>
      <w:r w:rsidRPr="005B25DD">
        <w:rPr>
          <w:rFonts w:ascii="Times" w:eastAsia="Times New Roman" w:hAnsi="Times"/>
          <w:color w:val="000000"/>
          <w:sz w:val="24"/>
          <w:szCs w:val="24"/>
          <w:lang w:eastAsia="en-ID"/>
        </w:rPr>
        <w:t xml:space="preserve">Pondok Pesantren merupakan salah satu tempat yang rentan dalam penularan virus Covid-19. Hal ini dikarenakan pondok pesantren merupakan tempat berkumpulnya anak-anak dalam jumlah besar dan kesadaran serta </w:t>
      </w:r>
      <w:proofErr w:type="spellStart"/>
      <w:r w:rsidRPr="005B25DD">
        <w:rPr>
          <w:rFonts w:ascii="Times" w:eastAsia="Times New Roman" w:hAnsi="Times"/>
          <w:color w:val="000000"/>
          <w:sz w:val="24"/>
          <w:szCs w:val="24"/>
          <w:lang w:eastAsia="en-ID"/>
        </w:rPr>
        <w:t>kurangnya</w:t>
      </w:r>
      <w:proofErr w:type="spellEnd"/>
      <w:r w:rsidRPr="005B25DD">
        <w:rPr>
          <w:rFonts w:ascii="Times" w:eastAsia="Times New Roman" w:hAnsi="Times"/>
          <w:color w:val="000000"/>
          <w:sz w:val="24"/>
          <w:szCs w:val="24"/>
          <w:lang w:eastAsia="en-ID"/>
        </w:rPr>
        <w:t xml:space="preserve"> pengertian tentang pentingnya hidup bersih dalam kehidupan sehari-hari. Pondok pesantren </w:t>
      </w:r>
      <w:r>
        <w:rPr>
          <w:rFonts w:ascii="Times" w:eastAsia="Times New Roman" w:hAnsi="Times"/>
          <w:color w:val="000000"/>
          <w:sz w:val="24"/>
          <w:szCs w:val="24"/>
          <w:lang w:val="en-US" w:eastAsia="en-ID"/>
        </w:rPr>
        <w:t>X</w:t>
      </w:r>
      <w:r w:rsidRPr="005B25DD">
        <w:rPr>
          <w:rFonts w:ascii="Times" w:eastAsia="Times New Roman" w:hAnsi="Times"/>
          <w:color w:val="000000"/>
          <w:sz w:val="24"/>
          <w:szCs w:val="24"/>
          <w:lang w:eastAsia="en-ID"/>
        </w:rPr>
        <w:t xml:space="preserve"> Kediri merupakan pondok pesantren sekaligus panti asuhan. Kondisi lingkungan dari pondok masih jauh dari kata layak, hal ini dapat dilihat tempat /area makan para </w:t>
      </w:r>
      <w:proofErr w:type="spellStart"/>
      <w:r w:rsidRPr="005B25DD">
        <w:rPr>
          <w:rFonts w:ascii="Times" w:eastAsia="Times New Roman" w:hAnsi="Times"/>
          <w:color w:val="000000"/>
          <w:sz w:val="24"/>
          <w:szCs w:val="24"/>
          <w:lang w:eastAsia="en-ID"/>
        </w:rPr>
        <w:t>santriwan</w:t>
      </w:r>
      <w:proofErr w:type="spellEnd"/>
      <w:r w:rsidRPr="005B25DD">
        <w:rPr>
          <w:rFonts w:ascii="Times" w:eastAsia="Times New Roman" w:hAnsi="Times"/>
          <w:color w:val="000000"/>
          <w:sz w:val="24"/>
          <w:szCs w:val="24"/>
          <w:lang w:eastAsia="en-ID"/>
        </w:rPr>
        <w:t>/</w:t>
      </w:r>
      <w:proofErr w:type="spellStart"/>
      <w:r w:rsidRPr="005B25DD">
        <w:rPr>
          <w:rFonts w:ascii="Times" w:eastAsia="Times New Roman" w:hAnsi="Times"/>
          <w:color w:val="000000"/>
          <w:sz w:val="24"/>
          <w:szCs w:val="24"/>
          <w:lang w:eastAsia="en-ID"/>
        </w:rPr>
        <w:t>wati</w:t>
      </w:r>
      <w:proofErr w:type="spellEnd"/>
      <w:r w:rsidRPr="005B25DD">
        <w:rPr>
          <w:rFonts w:ascii="Times" w:eastAsia="Times New Roman" w:hAnsi="Times"/>
          <w:color w:val="000000"/>
          <w:sz w:val="24"/>
          <w:szCs w:val="24"/>
          <w:lang w:eastAsia="en-ID"/>
        </w:rPr>
        <w:t xml:space="preserve"> masih </w:t>
      </w:r>
      <w:r w:rsidRPr="005B25DD">
        <w:rPr>
          <w:rFonts w:ascii="Times" w:eastAsia="Times New Roman" w:hAnsi="Times"/>
          <w:color w:val="000000"/>
          <w:sz w:val="24"/>
          <w:szCs w:val="24"/>
          <w:lang w:eastAsia="en-ID"/>
        </w:rPr>
        <w:lastRenderedPageBreak/>
        <w:t xml:space="preserve">berdekatan dengan kendang ayam serta banyak ayam yang berkeliaran dan kotorannya tersebar </w:t>
      </w:r>
      <w:proofErr w:type="spellStart"/>
      <w:r w:rsidRPr="005B25DD">
        <w:rPr>
          <w:rFonts w:ascii="Times" w:eastAsia="Times New Roman" w:hAnsi="Times"/>
          <w:color w:val="000000"/>
          <w:sz w:val="24"/>
          <w:szCs w:val="24"/>
          <w:lang w:eastAsia="en-ID"/>
        </w:rPr>
        <w:t>diseluruh</w:t>
      </w:r>
      <w:proofErr w:type="spellEnd"/>
      <w:r w:rsidRPr="005B25DD">
        <w:rPr>
          <w:rFonts w:ascii="Times" w:eastAsia="Times New Roman" w:hAnsi="Times"/>
          <w:color w:val="000000"/>
          <w:sz w:val="24"/>
          <w:szCs w:val="24"/>
          <w:lang w:eastAsia="en-ID"/>
        </w:rPr>
        <w:t xml:space="preserve"> area pondok. Selain anak-anak terdapat juga beberapa anggota yang masih balita, oleh karena itu </w:t>
      </w:r>
      <w:proofErr w:type="spellStart"/>
      <w:r w:rsidRPr="005B25DD">
        <w:rPr>
          <w:rFonts w:ascii="Times" w:eastAsia="Times New Roman" w:hAnsi="Times"/>
          <w:color w:val="000000"/>
          <w:sz w:val="24"/>
          <w:szCs w:val="24"/>
          <w:lang w:eastAsia="en-ID"/>
        </w:rPr>
        <w:t>sanagt</w:t>
      </w:r>
      <w:proofErr w:type="spellEnd"/>
      <w:r w:rsidRPr="005B25DD">
        <w:rPr>
          <w:rFonts w:ascii="Times" w:eastAsia="Times New Roman" w:hAnsi="Times"/>
          <w:color w:val="000000"/>
          <w:sz w:val="24"/>
          <w:szCs w:val="24"/>
          <w:lang w:eastAsia="en-ID"/>
        </w:rPr>
        <w:t xml:space="preserve"> penting untuk memberikan edukasi tentang penerapan PHBS di tempat tersebut </w:t>
      </w:r>
      <w:proofErr w:type="spellStart"/>
      <w:r w:rsidRPr="005B25DD">
        <w:rPr>
          <w:rFonts w:ascii="Times" w:eastAsia="Times New Roman" w:hAnsi="Times"/>
          <w:color w:val="000000"/>
          <w:sz w:val="24"/>
          <w:szCs w:val="24"/>
          <w:lang w:eastAsia="en-ID"/>
        </w:rPr>
        <w:t>tertama</w:t>
      </w:r>
      <w:proofErr w:type="spellEnd"/>
      <w:r w:rsidRPr="005B25DD">
        <w:rPr>
          <w:rFonts w:ascii="Times" w:eastAsia="Times New Roman" w:hAnsi="Times"/>
          <w:color w:val="000000"/>
          <w:sz w:val="24"/>
          <w:szCs w:val="24"/>
          <w:lang w:eastAsia="en-ID"/>
        </w:rPr>
        <w:t xml:space="preserve"> di masa </w:t>
      </w:r>
      <w:proofErr w:type="spellStart"/>
      <w:r w:rsidRPr="005B25DD">
        <w:rPr>
          <w:rFonts w:ascii="Times" w:eastAsia="Times New Roman" w:hAnsi="Times"/>
          <w:color w:val="000000"/>
          <w:sz w:val="24"/>
          <w:szCs w:val="24"/>
          <w:lang w:eastAsia="en-ID"/>
        </w:rPr>
        <w:t>pandemic</w:t>
      </w:r>
      <w:proofErr w:type="spellEnd"/>
      <w:r w:rsidRPr="005B25DD">
        <w:rPr>
          <w:rFonts w:ascii="Times" w:eastAsia="Times New Roman" w:hAnsi="Times"/>
          <w:color w:val="000000"/>
          <w:sz w:val="24"/>
          <w:szCs w:val="24"/>
          <w:lang w:eastAsia="en-ID"/>
        </w:rPr>
        <w:t xml:space="preserve"> ini sebagai salah satu upaya pencegahan penularan virus.</w:t>
      </w:r>
    </w:p>
    <w:p w14:paraId="74210F23" w14:textId="77777777" w:rsidR="0043438A" w:rsidRDefault="0043438A" w:rsidP="0043438A">
      <w:pPr>
        <w:tabs>
          <w:tab w:val="left" w:pos="426"/>
        </w:tabs>
        <w:spacing w:after="0" w:line="240" w:lineRule="auto"/>
        <w:jc w:val="both"/>
        <w:rPr>
          <w:sz w:val="24"/>
          <w:szCs w:val="24"/>
        </w:rPr>
      </w:pPr>
      <w:r w:rsidRPr="00480E8F">
        <w:rPr>
          <w:rFonts w:ascii="Times New Roman" w:hAnsi="Times New Roman"/>
        </w:rPr>
        <w:tab/>
      </w:r>
    </w:p>
    <w:p w14:paraId="6C9F1B08" w14:textId="2735D086" w:rsidR="0043438A" w:rsidRPr="00A806D3" w:rsidRDefault="0043438A" w:rsidP="00A806D3">
      <w:pPr>
        <w:pStyle w:val="ListParagraph"/>
        <w:numPr>
          <w:ilvl w:val="0"/>
          <w:numId w:val="1"/>
        </w:numPr>
        <w:tabs>
          <w:tab w:val="left" w:pos="426"/>
        </w:tabs>
        <w:spacing w:after="0" w:line="240" w:lineRule="auto"/>
        <w:ind w:left="426" w:hanging="426"/>
        <w:jc w:val="both"/>
        <w:rPr>
          <w:rFonts w:ascii="Times New Roman" w:hAnsi="Times New Roman"/>
          <w:b/>
        </w:rPr>
      </w:pPr>
      <w:r w:rsidRPr="003826F1">
        <w:rPr>
          <w:rFonts w:ascii="Times New Roman" w:hAnsi="Times New Roman"/>
          <w:b/>
        </w:rPr>
        <w:t xml:space="preserve">METODE </w:t>
      </w:r>
      <w:r>
        <w:rPr>
          <w:rFonts w:ascii="Times New Roman" w:hAnsi="Times New Roman"/>
          <w:b/>
        </w:rPr>
        <w:t>PENGABDIAN</w:t>
      </w:r>
    </w:p>
    <w:p w14:paraId="2EDCE56A" w14:textId="77777777" w:rsidR="0043438A" w:rsidRDefault="0043438A" w:rsidP="00B11326">
      <w:pPr>
        <w:pStyle w:val="ListParagraph"/>
        <w:numPr>
          <w:ilvl w:val="1"/>
          <w:numId w:val="1"/>
        </w:numPr>
        <w:tabs>
          <w:tab w:val="left" w:pos="709"/>
        </w:tabs>
        <w:spacing w:after="0" w:line="240" w:lineRule="auto"/>
        <w:ind w:left="851" w:hanging="426"/>
        <w:jc w:val="both"/>
        <w:rPr>
          <w:rFonts w:ascii="Times New Roman" w:hAnsi="Times New Roman"/>
          <w:b/>
        </w:rPr>
      </w:pPr>
      <w:r w:rsidRPr="003826F1">
        <w:rPr>
          <w:rFonts w:ascii="Times New Roman" w:hAnsi="Times New Roman"/>
          <w:b/>
        </w:rPr>
        <w:t xml:space="preserve">Waktu dan Tempat </w:t>
      </w:r>
      <w:r>
        <w:rPr>
          <w:rFonts w:ascii="Times New Roman" w:hAnsi="Times New Roman"/>
          <w:b/>
        </w:rPr>
        <w:t>Pengabdian</w:t>
      </w:r>
    </w:p>
    <w:p w14:paraId="6B59CF60" w14:textId="1CBEAADB" w:rsidR="00F41FC8" w:rsidRDefault="00F41FC8" w:rsidP="00F41FC8">
      <w:pPr>
        <w:pStyle w:val="ListParagraph"/>
        <w:numPr>
          <w:ilvl w:val="0"/>
          <w:numId w:val="2"/>
        </w:numPr>
        <w:tabs>
          <w:tab w:val="left" w:pos="709"/>
        </w:tabs>
        <w:spacing w:after="0" w:line="240" w:lineRule="auto"/>
        <w:jc w:val="both"/>
        <w:rPr>
          <w:rFonts w:ascii="Times New Roman" w:hAnsi="Times New Roman"/>
          <w:b/>
        </w:rPr>
      </w:pPr>
      <w:r>
        <w:rPr>
          <w:rFonts w:ascii="Times New Roman" w:hAnsi="Times New Roman"/>
          <w:b/>
        </w:rPr>
        <w:t>Waktu</w:t>
      </w:r>
      <w:r w:rsidR="00A806D3">
        <w:rPr>
          <w:rFonts w:ascii="Times New Roman" w:hAnsi="Times New Roman"/>
          <w:b/>
          <w:lang w:val="en-US"/>
        </w:rPr>
        <w:t xml:space="preserve"> : </w:t>
      </w:r>
      <w:r w:rsidR="00A806D3" w:rsidRPr="00424D37">
        <w:rPr>
          <w:rFonts w:ascii="Times New Roman" w:hAnsi="Times New Roman"/>
        </w:rPr>
        <w:t xml:space="preserve">Kegiatan ini dilaksanakan pada Sabtu, 25 September 2021 </w:t>
      </w:r>
    </w:p>
    <w:p w14:paraId="6F7574BB" w14:textId="3DE2595B" w:rsidR="0043438A" w:rsidRPr="00F41FC8" w:rsidRDefault="00F41FC8" w:rsidP="00F41FC8">
      <w:pPr>
        <w:pStyle w:val="ListParagraph"/>
        <w:numPr>
          <w:ilvl w:val="0"/>
          <w:numId w:val="2"/>
        </w:numPr>
        <w:tabs>
          <w:tab w:val="left" w:pos="709"/>
        </w:tabs>
        <w:spacing w:after="0" w:line="240" w:lineRule="auto"/>
        <w:jc w:val="both"/>
        <w:rPr>
          <w:rFonts w:ascii="Times New Roman" w:hAnsi="Times New Roman"/>
          <w:b/>
        </w:rPr>
      </w:pPr>
      <w:r>
        <w:rPr>
          <w:rFonts w:ascii="Times New Roman" w:hAnsi="Times New Roman"/>
          <w:b/>
        </w:rPr>
        <w:t>Tempat pengabdian</w:t>
      </w:r>
      <w:r w:rsidR="00A806D3">
        <w:rPr>
          <w:rFonts w:ascii="Times New Roman" w:hAnsi="Times New Roman"/>
          <w:b/>
          <w:lang w:val="en-US"/>
        </w:rPr>
        <w:t xml:space="preserve"> : </w:t>
      </w:r>
      <w:r w:rsidR="00A806D3" w:rsidRPr="00424D37">
        <w:rPr>
          <w:rFonts w:ascii="Times New Roman" w:hAnsi="Times New Roman"/>
        </w:rPr>
        <w:t xml:space="preserve">Pondok Pesantren </w:t>
      </w:r>
      <w:r w:rsidR="00A806D3">
        <w:rPr>
          <w:rFonts w:ascii="Times New Roman" w:hAnsi="Times New Roman"/>
          <w:lang w:val="en-US"/>
        </w:rPr>
        <w:t xml:space="preserve">X </w:t>
      </w:r>
      <w:r w:rsidR="00A806D3" w:rsidRPr="00424D37">
        <w:rPr>
          <w:rFonts w:ascii="Times New Roman" w:hAnsi="Times New Roman"/>
        </w:rPr>
        <w:t>Kediri</w:t>
      </w:r>
    </w:p>
    <w:p w14:paraId="080C28A4" w14:textId="7E8B2D3B" w:rsidR="0043438A" w:rsidRDefault="0043438A" w:rsidP="00F41FC8">
      <w:pPr>
        <w:pStyle w:val="ListParagraph"/>
        <w:numPr>
          <w:ilvl w:val="1"/>
          <w:numId w:val="1"/>
        </w:numPr>
        <w:tabs>
          <w:tab w:val="left" w:pos="709"/>
        </w:tabs>
        <w:spacing w:after="0" w:line="240" w:lineRule="auto"/>
        <w:ind w:left="851" w:hanging="426"/>
        <w:jc w:val="both"/>
        <w:rPr>
          <w:rFonts w:ascii="Times New Roman" w:hAnsi="Times New Roman"/>
          <w:b/>
        </w:rPr>
      </w:pPr>
      <w:r>
        <w:rPr>
          <w:rFonts w:ascii="Times New Roman" w:hAnsi="Times New Roman"/>
          <w:b/>
        </w:rPr>
        <w:t>Metode dan Rancangan</w:t>
      </w:r>
      <w:r w:rsidRPr="003826F1">
        <w:rPr>
          <w:rFonts w:ascii="Times New Roman" w:hAnsi="Times New Roman"/>
          <w:b/>
        </w:rPr>
        <w:t xml:space="preserve"> </w:t>
      </w:r>
      <w:r>
        <w:rPr>
          <w:rFonts w:ascii="Times New Roman" w:hAnsi="Times New Roman"/>
          <w:b/>
        </w:rPr>
        <w:t>Pengabdian</w:t>
      </w:r>
    </w:p>
    <w:p w14:paraId="3C5323F9" w14:textId="52205AED" w:rsidR="00E212D4" w:rsidRPr="00E212D4" w:rsidRDefault="00E212D4" w:rsidP="00E212D4">
      <w:pPr>
        <w:pStyle w:val="ListParagraph"/>
        <w:tabs>
          <w:tab w:val="left" w:pos="426"/>
        </w:tabs>
        <w:spacing w:after="0" w:line="240" w:lineRule="auto"/>
        <w:ind w:left="851"/>
        <w:jc w:val="both"/>
        <w:rPr>
          <w:rFonts w:ascii="Times New Roman" w:hAnsi="Times New Roman"/>
          <w:b/>
        </w:rPr>
      </w:pPr>
      <w:r w:rsidRPr="00424D37">
        <w:rPr>
          <w:rFonts w:ascii="Times New Roman" w:hAnsi="Times New Roman"/>
        </w:rPr>
        <w:t xml:space="preserve">Kegiatan pengabdian ini dilakukan dalam bentuk ceramah dan praktik dengan media </w:t>
      </w:r>
      <w:proofErr w:type="spellStart"/>
      <w:r w:rsidRPr="00424D37">
        <w:rPr>
          <w:rFonts w:ascii="Times New Roman" w:hAnsi="Times New Roman"/>
        </w:rPr>
        <w:t>powerpoint</w:t>
      </w:r>
      <w:proofErr w:type="spellEnd"/>
      <w:r w:rsidRPr="00424D37">
        <w:rPr>
          <w:rFonts w:ascii="Times New Roman" w:hAnsi="Times New Roman"/>
        </w:rPr>
        <w:t xml:space="preserve"> dan video secara langsung. Evaluasi pengetahuan dilakukan dengan </w:t>
      </w:r>
      <w:proofErr w:type="spellStart"/>
      <w:r w:rsidRPr="00424D37">
        <w:rPr>
          <w:rFonts w:ascii="Times New Roman" w:hAnsi="Times New Roman"/>
        </w:rPr>
        <w:t>system</w:t>
      </w:r>
      <w:proofErr w:type="spellEnd"/>
      <w:r w:rsidRPr="00424D37">
        <w:rPr>
          <w:rFonts w:ascii="Times New Roman" w:hAnsi="Times New Roman"/>
        </w:rPr>
        <w:t xml:space="preserve"> </w:t>
      </w:r>
      <w:proofErr w:type="spellStart"/>
      <w:r w:rsidRPr="00E212D4">
        <w:rPr>
          <w:rFonts w:ascii="Times New Roman" w:hAnsi="Times New Roman"/>
          <w:i/>
          <w:iCs/>
        </w:rPr>
        <w:t>pretest</w:t>
      </w:r>
      <w:proofErr w:type="spellEnd"/>
      <w:r w:rsidRPr="00424D37">
        <w:rPr>
          <w:rFonts w:ascii="Times New Roman" w:hAnsi="Times New Roman"/>
        </w:rPr>
        <w:t xml:space="preserve"> dan </w:t>
      </w:r>
      <w:proofErr w:type="spellStart"/>
      <w:r w:rsidRPr="00E212D4">
        <w:rPr>
          <w:rFonts w:ascii="Times New Roman" w:hAnsi="Times New Roman"/>
          <w:i/>
          <w:iCs/>
        </w:rPr>
        <w:t>posttest</w:t>
      </w:r>
      <w:proofErr w:type="spellEnd"/>
      <w:r w:rsidRPr="00424D37">
        <w:rPr>
          <w:rFonts w:ascii="Times New Roman" w:hAnsi="Times New Roman"/>
        </w:rPr>
        <w:t xml:space="preserve"> untuk </w:t>
      </w:r>
      <w:proofErr w:type="spellStart"/>
      <w:r w:rsidRPr="00424D37">
        <w:rPr>
          <w:rFonts w:ascii="Times New Roman" w:hAnsi="Times New Roman"/>
        </w:rPr>
        <w:t>mengetahuai</w:t>
      </w:r>
      <w:proofErr w:type="spellEnd"/>
      <w:r w:rsidRPr="00424D37">
        <w:rPr>
          <w:rFonts w:ascii="Times New Roman" w:hAnsi="Times New Roman"/>
        </w:rPr>
        <w:t xml:space="preserve"> apakah ada pengaruh pengetahuan sebelum dan sesudah dilakukan pengabdian. Desain pengabdian menggunakan pendekatan </w:t>
      </w:r>
      <w:proofErr w:type="spellStart"/>
      <w:r w:rsidRPr="00424D37">
        <w:rPr>
          <w:rFonts w:ascii="Times New Roman" w:hAnsi="Times New Roman"/>
          <w:i/>
          <w:iCs/>
        </w:rPr>
        <w:t>cross</w:t>
      </w:r>
      <w:proofErr w:type="spellEnd"/>
      <w:r w:rsidRPr="00424D37">
        <w:rPr>
          <w:rFonts w:ascii="Times New Roman" w:hAnsi="Times New Roman"/>
          <w:i/>
          <w:iCs/>
        </w:rPr>
        <w:t xml:space="preserve"> </w:t>
      </w:r>
      <w:proofErr w:type="spellStart"/>
      <w:r w:rsidRPr="00424D37">
        <w:rPr>
          <w:rFonts w:ascii="Times New Roman" w:hAnsi="Times New Roman"/>
          <w:i/>
          <w:iCs/>
        </w:rPr>
        <w:t>sectional</w:t>
      </w:r>
      <w:proofErr w:type="spellEnd"/>
      <w:r w:rsidRPr="00424D37">
        <w:rPr>
          <w:rFonts w:ascii="Times New Roman" w:hAnsi="Times New Roman"/>
          <w:i/>
          <w:iCs/>
        </w:rPr>
        <w:t xml:space="preserve"> </w:t>
      </w:r>
      <w:r w:rsidRPr="00424D37">
        <w:rPr>
          <w:rFonts w:ascii="Times New Roman" w:hAnsi="Times New Roman"/>
        </w:rPr>
        <w:t xml:space="preserve">dengan analisis data menggunakan analisis </w:t>
      </w:r>
      <w:proofErr w:type="spellStart"/>
      <w:r w:rsidRPr="00424D37">
        <w:rPr>
          <w:rFonts w:ascii="Times New Roman" w:hAnsi="Times New Roman"/>
        </w:rPr>
        <w:t>statistic</w:t>
      </w:r>
      <w:proofErr w:type="spellEnd"/>
      <w:r w:rsidRPr="00424D37">
        <w:rPr>
          <w:rFonts w:ascii="Times New Roman" w:hAnsi="Times New Roman"/>
        </w:rPr>
        <w:t xml:space="preserve"> uji </w:t>
      </w:r>
      <w:proofErr w:type="spellStart"/>
      <w:r w:rsidRPr="00424D37">
        <w:rPr>
          <w:rFonts w:ascii="Times New Roman" w:hAnsi="Times New Roman"/>
        </w:rPr>
        <w:t>Wilcoxon</w:t>
      </w:r>
      <w:proofErr w:type="spellEnd"/>
      <w:r w:rsidRPr="00424D37">
        <w:rPr>
          <w:rFonts w:ascii="Times New Roman" w:hAnsi="Times New Roman"/>
        </w:rPr>
        <w:t>.</w:t>
      </w:r>
    </w:p>
    <w:p w14:paraId="557FD50C" w14:textId="2BE52D52" w:rsidR="0043438A" w:rsidRDefault="0043438A" w:rsidP="00F41FC8">
      <w:pPr>
        <w:pStyle w:val="ListParagraph"/>
        <w:numPr>
          <w:ilvl w:val="1"/>
          <w:numId w:val="1"/>
        </w:numPr>
        <w:tabs>
          <w:tab w:val="left" w:pos="709"/>
        </w:tabs>
        <w:spacing w:after="0" w:line="240" w:lineRule="auto"/>
        <w:ind w:left="851" w:hanging="426"/>
        <w:jc w:val="both"/>
        <w:rPr>
          <w:rFonts w:ascii="Times New Roman" w:hAnsi="Times New Roman"/>
          <w:b/>
        </w:rPr>
      </w:pPr>
      <w:r w:rsidRPr="003826F1">
        <w:rPr>
          <w:rFonts w:ascii="Times New Roman" w:hAnsi="Times New Roman"/>
          <w:b/>
        </w:rPr>
        <w:t>Pengambilan Sampel</w:t>
      </w:r>
    </w:p>
    <w:p w14:paraId="67B3BFE9" w14:textId="1368CEEA" w:rsidR="00E212D4" w:rsidRPr="00E212D4" w:rsidRDefault="00E212D4" w:rsidP="00E212D4">
      <w:pPr>
        <w:pStyle w:val="ListParagraph"/>
        <w:tabs>
          <w:tab w:val="left" w:pos="426"/>
        </w:tabs>
        <w:spacing w:after="0" w:line="240" w:lineRule="auto"/>
        <w:ind w:left="851"/>
        <w:jc w:val="both"/>
        <w:rPr>
          <w:rFonts w:ascii="Times New Roman" w:hAnsi="Times New Roman"/>
        </w:rPr>
      </w:pPr>
      <w:r w:rsidRPr="00E212D4">
        <w:rPr>
          <w:rFonts w:ascii="Times New Roman" w:hAnsi="Times New Roman"/>
        </w:rPr>
        <w:t xml:space="preserve">Sasaran kegiatan ini adalah </w:t>
      </w:r>
      <w:proofErr w:type="spellStart"/>
      <w:r w:rsidRPr="00E212D4">
        <w:rPr>
          <w:rFonts w:ascii="Times New Roman" w:hAnsi="Times New Roman"/>
        </w:rPr>
        <w:t>santriwan</w:t>
      </w:r>
      <w:proofErr w:type="spellEnd"/>
      <w:r w:rsidRPr="00E212D4">
        <w:rPr>
          <w:rFonts w:ascii="Times New Roman" w:hAnsi="Times New Roman"/>
        </w:rPr>
        <w:t xml:space="preserve"> dan </w:t>
      </w:r>
      <w:proofErr w:type="spellStart"/>
      <w:r w:rsidRPr="00E212D4">
        <w:rPr>
          <w:rFonts w:ascii="Times New Roman" w:hAnsi="Times New Roman"/>
        </w:rPr>
        <w:t>santriawati</w:t>
      </w:r>
      <w:proofErr w:type="spellEnd"/>
      <w:r w:rsidRPr="00E212D4">
        <w:rPr>
          <w:rFonts w:ascii="Times New Roman" w:hAnsi="Times New Roman"/>
        </w:rPr>
        <w:t xml:space="preserve"> pondok pesantren yang sebagian besar merupakan anak usia TK dan SD. Sampel diambil secara acak yaitu pada </w:t>
      </w:r>
      <w:proofErr w:type="spellStart"/>
      <w:r w:rsidRPr="00E212D4">
        <w:rPr>
          <w:rFonts w:ascii="Times New Roman" w:hAnsi="Times New Roman"/>
        </w:rPr>
        <w:t>santriwan</w:t>
      </w:r>
      <w:proofErr w:type="spellEnd"/>
      <w:r w:rsidRPr="00E212D4">
        <w:rPr>
          <w:rFonts w:ascii="Times New Roman" w:hAnsi="Times New Roman"/>
        </w:rPr>
        <w:t xml:space="preserve">/santriwati pondok pesantren </w:t>
      </w:r>
      <w:r>
        <w:rPr>
          <w:rFonts w:ascii="Times New Roman" w:hAnsi="Times New Roman"/>
          <w:lang w:val="en-US"/>
        </w:rPr>
        <w:t>X</w:t>
      </w:r>
      <w:r w:rsidRPr="00E212D4">
        <w:rPr>
          <w:rFonts w:ascii="Times New Roman" w:hAnsi="Times New Roman"/>
        </w:rPr>
        <w:t xml:space="preserve"> Kediri</w:t>
      </w:r>
    </w:p>
    <w:p w14:paraId="12086913" w14:textId="77777777" w:rsidR="00E212D4" w:rsidRPr="00F41FC8" w:rsidRDefault="00E212D4" w:rsidP="00E212D4">
      <w:pPr>
        <w:pStyle w:val="ListParagraph"/>
        <w:tabs>
          <w:tab w:val="left" w:pos="709"/>
        </w:tabs>
        <w:spacing w:after="0" w:line="240" w:lineRule="auto"/>
        <w:ind w:left="851"/>
        <w:jc w:val="both"/>
        <w:rPr>
          <w:rFonts w:ascii="Times New Roman" w:hAnsi="Times New Roman"/>
          <w:b/>
        </w:rPr>
      </w:pPr>
    </w:p>
    <w:p w14:paraId="241D136A" w14:textId="77777777" w:rsidR="0043438A" w:rsidRPr="003826F1" w:rsidRDefault="0043438A" w:rsidP="0043438A">
      <w:pPr>
        <w:tabs>
          <w:tab w:val="left" w:pos="426"/>
        </w:tabs>
        <w:spacing w:after="0" w:line="240" w:lineRule="auto"/>
        <w:jc w:val="both"/>
        <w:rPr>
          <w:rFonts w:ascii="Times New Roman" w:hAnsi="Times New Roman"/>
        </w:rPr>
      </w:pPr>
      <w:r w:rsidRPr="003826F1">
        <w:rPr>
          <w:rFonts w:ascii="Times New Roman" w:hAnsi="Times New Roman"/>
        </w:rPr>
        <w:tab/>
      </w:r>
    </w:p>
    <w:p w14:paraId="0A7E8C1F" w14:textId="77777777" w:rsidR="0043438A" w:rsidRPr="00894BAB" w:rsidRDefault="0043438A" w:rsidP="0043438A">
      <w:pPr>
        <w:pStyle w:val="ListParagraph"/>
        <w:numPr>
          <w:ilvl w:val="0"/>
          <w:numId w:val="1"/>
        </w:numPr>
        <w:tabs>
          <w:tab w:val="left" w:pos="426"/>
        </w:tabs>
        <w:spacing w:after="0" w:line="240" w:lineRule="auto"/>
        <w:ind w:left="426" w:hanging="426"/>
        <w:jc w:val="both"/>
        <w:rPr>
          <w:rFonts w:ascii="Times New Roman" w:hAnsi="Times New Roman"/>
          <w:b/>
          <w:szCs w:val="24"/>
        </w:rPr>
      </w:pPr>
      <w:r w:rsidRPr="00894BAB">
        <w:rPr>
          <w:rFonts w:ascii="Times New Roman" w:hAnsi="Times New Roman"/>
          <w:b/>
          <w:szCs w:val="24"/>
        </w:rPr>
        <w:t>HASIL DAN PEMBAHASAN</w:t>
      </w:r>
    </w:p>
    <w:p w14:paraId="486313A3" w14:textId="77777777" w:rsidR="00F6489E" w:rsidRDefault="0043438A" w:rsidP="00094D9B">
      <w:pPr>
        <w:tabs>
          <w:tab w:val="left" w:pos="426"/>
        </w:tabs>
        <w:spacing w:after="0" w:line="240" w:lineRule="auto"/>
        <w:ind w:left="426"/>
        <w:jc w:val="both"/>
        <w:rPr>
          <w:rFonts w:ascii="Times New Roman" w:hAnsi="Times New Roman"/>
          <w:b/>
        </w:rPr>
      </w:pPr>
      <w:r w:rsidRPr="003826F1">
        <w:rPr>
          <w:rFonts w:ascii="Times New Roman" w:hAnsi="Times New Roman"/>
        </w:rPr>
        <w:tab/>
      </w:r>
      <w:r w:rsidR="00E212D4" w:rsidRPr="00424D37">
        <w:rPr>
          <w:rFonts w:ascii="Times New Roman" w:hAnsi="Times New Roman"/>
          <w:bCs/>
        </w:rPr>
        <w:t xml:space="preserve">Hasil </w:t>
      </w:r>
      <w:proofErr w:type="spellStart"/>
      <w:r w:rsidR="00E212D4" w:rsidRPr="00F6489E">
        <w:rPr>
          <w:rFonts w:ascii="Times New Roman" w:hAnsi="Times New Roman"/>
          <w:bCs/>
          <w:i/>
          <w:iCs/>
        </w:rPr>
        <w:t>pre</w:t>
      </w:r>
      <w:proofErr w:type="spellEnd"/>
      <w:r w:rsidR="00E212D4" w:rsidRPr="00F6489E">
        <w:rPr>
          <w:rFonts w:ascii="Times New Roman" w:hAnsi="Times New Roman"/>
          <w:bCs/>
          <w:i/>
          <w:iCs/>
        </w:rPr>
        <w:t xml:space="preserve"> </w:t>
      </w:r>
      <w:proofErr w:type="spellStart"/>
      <w:r w:rsidR="00E212D4" w:rsidRPr="00F6489E">
        <w:rPr>
          <w:rFonts w:ascii="Times New Roman" w:hAnsi="Times New Roman"/>
          <w:bCs/>
          <w:i/>
          <w:iCs/>
        </w:rPr>
        <w:t>test</w:t>
      </w:r>
      <w:proofErr w:type="spellEnd"/>
      <w:r w:rsidR="00E212D4" w:rsidRPr="00424D37">
        <w:rPr>
          <w:rFonts w:ascii="Times New Roman" w:hAnsi="Times New Roman"/>
          <w:bCs/>
        </w:rPr>
        <w:t xml:space="preserve"> kegiatan pengabdian masyarakat berupa edukasi tentang PHBS sebagai upaya pencegahan penularan </w:t>
      </w:r>
      <w:proofErr w:type="spellStart"/>
      <w:r w:rsidR="00E212D4" w:rsidRPr="00424D37">
        <w:rPr>
          <w:rFonts w:ascii="Times New Roman" w:hAnsi="Times New Roman"/>
          <w:bCs/>
        </w:rPr>
        <w:t>Covid</w:t>
      </w:r>
      <w:proofErr w:type="spellEnd"/>
      <w:r w:rsidR="00E212D4" w:rsidRPr="00424D37">
        <w:rPr>
          <w:rFonts w:ascii="Times New Roman" w:hAnsi="Times New Roman"/>
          <w:bCs/>
        </w:rPr>
        <w:t xml:space="preserve"> 19 terkait frekuensi tingkat pengetahuan responden dapat dilihat pada tabel 1 berikut :</w:t>
      </w:r>
    </w:p>
    <w:p w14:paraId="6312F3FE" w14:textId="66F7B837" w:rsidR="00E212D4" w:rsidRPr="00F6489E" w:rsidRDefault="0043438A" w:rsidP="00094D9B">
      <w:pPr>
        <w:tabs>
          <w:tab w:val="left" w:pos="1418"/>
        </w:tabs>
        <w:spacing w:after="0" w:line="240" w:lineRule="auto"/>
        <w:ind w:left="1418" w:hanging="992"/>
        <w:jc w:val="both"/>
        <w:rPr>
          <w:rFonts w:ascii="Times New Roman" w:hAnsi="Times New Roman"/>
          <w:b/>
        </w:rPr>
      </w:pPr>
      <w:r w:rsidRPr="003826F1">
        <w:rPr>
          <w:rFonts w:ascii="Times New Roman" w:hAnsi="Times New Roman"/>
          <w:b/>
        </w:rPr>
        <w:t xml:space="preserve">Tabel </w:t>
      </w:r>
      <w:r>
        <w:rPr>
          <w:rFonts w:ascii="Times New Roman" w:hAnsi="Times New Roman"/>
          <w:b/>
        </w:rPr>
        <w:t>1</w:t>
      </w:r>
      <w:r w:rsidRPr="003826F1">
        <w:rPr>
          <w:rFonts w:ascii="Times New Roman" w:hAnsi="Times New Roman"/>
          <w:b/>
        </w:rPr>
        <w:t>.</w:t>
      </w:r>
      <w:r w:rsidR="00E212D4">
        <w:rPr>
          <w:rFonts w:ascii="Times New Roman" w:hAnsi="Times New Roman"/>
          <w:lang w:val="en-US"/>
        </w:rPr>
        <w:t xml:space="preserve"> </w:t>
      </w:r>
      <w:r w:rsidR="00E212D4" w:rsidRPr="00424D37">
        <w:rPr>
          <w:rFonts w:ascii="Times New Roman" w:hAnsi="Times New Roman"/>
        </w:rPr>
        <w:t>Distribusi Frekuensi Responden Menurut Pengetahuan Sebelum Pemberian Edukasi</w:t>
      </w:r>
    </w:p>
    <w:tbl>
      <w:tblPr>
        <w:tblStyle w:val="TableGrid"/>
        <w:tblW w:w="0" w:type="auto"/>
        <w:tblInd w:w="421" w:type="dxa"/>
        <w:tblLook w:val="04A0" w:firstRow="1" w:lastRow="0" w:firstColumn="1" w:lastColumn="0" w:noHBand="0" w:noVBand="1"/>
      </w:tblPr>
      <w:tblGrid>
        <w:gridCol w:w="2346"/>
        <w:gridCol w:w="2191"/>
        <w:gridCol w:w="1988"/>
      </w:tblGrid>
      <w:tr w:rsidR="00E212D4" w:rsidRPr="00424D37" w14:paraId="533FBF2A" w14:textId="77777777" w:rsidTr="006D432E">
        <w:trPr>
          <w:trHeight w:val="393"/>
        </w:trPr>
        <w:tc>
          <w:tcPr>
            <w:tcW w:w="2346" w:type="dxa"/>
            <w:vMerge w:val="restart"/>
          </w:tcPr>
          <w:p w14:paraId="7D988D44" w14:textId="77777777" w:rsidR="00E212D4" w:rsidRPr="00424D37" w:rsidRDefault="00E212D4" w:rsidP="00E212D4">
            <w:pPr>
              <w:ind w:left="167"/>
              <w:jc w:val="center"/>
              <w:rPr>
                <w:rFonts w:ascii="Times New Roman" w:hAnsi="Times New Roman"/>
                <w:b/>
                <w:bCs/>
              </w:rPr>
            </w:pPr>
            <w:r w:rsidRPr="00424D37">
              <w:rPr>
                <w:rFonts w:ascii="Times New Roman" w:hAnsi="Times New Roman"/>
                <w:b/>
                <w:bCs/>
              </w:rPr>
              <w:t>Skor pengetahuan</w:t>
            </w:r>
          </w:p>
        </w:tc>
        <w:tc>
          <w:tcPr>
            <w:tcW w:w="4179" w:type="dxa"/>
            <w:gridSpan w:val="2"/>
          </w:tcPr>
          <w:p w14:paraId="60706782" w14:textId="77777777" w:rsidR="00E212D4" w:rsidRPr="00424D37" w:rsidRDefault="00E212D4" w:rsidP="00E212D4">
            <w:pPr>
              <w:jc w:val="center"/>
              <w:rPr>
                <w:rFonts w:ascii="Times New Roman" w:hAnsi="Times New Roman"/>
                <w:b/>
                <w:bCs/>
              </w:rPr>
            </w:pPr>
            <w:r w:rsidRPr="00424D37">
              <w:rPr>
                <w:rFonts w:ascii="Times New Roman" w:hAnsi="Times New Roman"/>
                <w:b/>
                <w:bCs/>
              </w:rPr>
              <w:t>Total</w:t>
            </w:r>
          </w:p>
        </w:tc>
      </w:tr>
      <w:tr w:rsidR="00E212D4" w:rsidRPr="00424D37" w14:paraId="10BCDB27" w14:textId="77777777" w:rsidTr="006D432E">
        <w:trPr>
          <w:trHeight w:val="422"/>
        </w:trPr>
        <w:tc>
          <w:tcPr>
            <w:tcW w:w="2346" w:type="dxa"/>
            <w:vMerge/>
          </w:tcPr>
          <w:p w14:paraId="4F959F66" w14:textId="77777777" w:rsidR="00E212D4" w:rsidRPr="00424D37" w:rsidRDefault="00E212D4" w:rsidP="00E212D4">
            <w:pPr>
              <w:jc w:val="center"/>
              <w:rPr>
                <w:rFonts w:ascii="Times New Roman" w:hAnsi="Times New Roman"/>
                <w:b/>
                <w:bCs/>
              </w:rPr>
            </w:pPr>
          </w:p>
        </w:tc>
        <w:tc>
          <w:tcPr>
            <w:tcW w:w="2191" w:type="dxa"/>
          </w:tcPr>
          <w:p w14:paraId="3A10F089" w14:textId="77777777" w:rsidR="00E212D4" w:rsidRPr="00424D37" w:rsidRDefault="00E212D4" w:rsidP="00E212D4">
            <w:pPr>
              <w:jc w:val="center"/>
              <w:rPr>
                <w:rFonts w:ascii="Times New Roman" w:hAnsi="Times New Roman"/>
                <w:b/>
                <w:bCs/>
              </w:rPr>
            </w:pPr>
            <w:r w:rsidRPr="00424D37">
              <w:rPr>
                <w:rFonts w:ascii="Times New Roman" w:hAnsi="Times New Roman"/>
                <w:b/>
                <w:bCs/>
              </w:rPr>
              <w:t>Jumlah</w:t>
            </w:r>
          </w:p>
        </w:tc>
        <w:tc>
          <w:tcPr>
            <w:tcW w:w="1988" w:type="dxa"/>
          </w:tcPr>
          <w:p w14:paraId="36E88180" w14:textId="77777777" w:rsidR="00E212D4" w:rsidRPr="00424D37" w:rsidRDefault="00E212D4" w:rsidP="00E212D4">
            <w:pPr>
              <w:jc w:val="center"/>
              <w:rPr>
                <w:rFonts w:ascii="Times New Roman" w:hAnsi="Times New Roman"/>
                <w:b/>
                <w:bCs/>
              </w:rPr>
            </w:pPr>
            <w:r w:rsidRPr="00424D37">
              <w:rPr>
                <w:rFonts w:ascii="Times New Roman" w:hAnsi="Times New Roman"/>
                <w:b/>
                <w:bCs/>
              </w:rPr>
              <w:t>Persentase</w:t>
            </w:r>
          </w:p>
        </w:tc>
      </w:tr>
      <w:tr w:rsidR="00E212D4" w:rsidRPr="00424D37" w14:paraId="43BF218B" w14:textId="77777777" w:rsidTr="006D432E">
        <w:trPr>
          <w:trHeight w:val="393"/>
        </w:trPr>
        <w:tc>
          <w:tcPr>
            <w:tcW w:w="2346" w:type="dxa"/>
          </w:tcPr>
          <w:p w14:paraId="38301DDE" w14:textId="77777777" w:rsidR="00E212D4" w:rsidRPr="00424D37" w:rsidRDefault="00E212D4" w:rsidP="00E212D4">
            <w:pPr>
              <w:jc w:val="center"/>
              <w:rPr>
                <w:rFonts w:ascii="Times New Roman" w:hAnsi="Times New Roman"/>
              </w:rPr>
            </w:pPr>
            <w:r w:rsidRPr="00424D37">
              <w:rPr>
                <w:rFonts w:ascii="Times New Roman" w:hAnsi="Times New Roman"/>
              </w:rPr>
              <w:t>10</w:t>
            </w:r>
          </w:p>
        </w:tc>
        <w:tc>
          <w:tcPr>
            <w:tcW w:w="2191" w:type="dxa"/>
          </w:tcPr>
          <w:p w14:paraId="28F6980E" w14:textId="77777777" w:rsidR="00E212D4" w:rsidRPr="00424D37" w:rsidRDefault="00E212D4" w:rsidP="00E212D4">
            <w:pPr>
              <w:jc w:val="right"/>
              <w:rPr>
                <w:rFonts w:ascii="Times New Roman" w:hAnsi="Times New Roman"/>
              </w:rPr>
            </w:pPr>
            <w:r w:rsidRPr="00424D37">
              <w:rPr>
                <w:rFonts w:ascii="Times New Roman" w:hAnsi="Times New Roman"/>
              </w:rPr>
              <w:t>0</w:t>
            </w:r>
          </w:p>
        </w:tc>
        <w:tc>
          <w:tcPr>
            <w:tcW w:w="1988" w:type="dxa"/>
          </w:tcPr>
          <w:p w14:paraId="173412BA" w14:textId="77777777" w:rsidR="00E212D4" w:rsidRPr="00424D37" w:rsidRDefault="00E212D4" w:rsidP="00E212D4">
            <w:pPr>
              <w:jc w:val="right"/>
              <w:rPr>
                <w:rFonts w:ascii="Times New Roman" w:hAnsi="Times New Roman"/>
              </w:rPr>
            </w:pPr>
            <w:r w:rsidRPr="00424D37">
              <w:rPr>
                <w:rFonts w:ascii="Times New Roman" w:hAnsi="Times New Roman"/>
              </w:rPr>
              <w:t>0</w:t>
            </w:r>
            <w:r>
              <w:rPr>
                <w:rFonts w:ascii="Times New Roman" w:hAnsi="Times New Roman"/>
              </w:rPr>
              <w:t>,</w:t>
            </w:r>
            <w:r w:rsidRPr="00424D37">
              <w:rPr>
                <w:rFonts w:ascii="Times New Roman" w:hAnsi="Times New Roman"/>
              </w:rPr>
              <w:t>0</w:t>
            </w:r>
            <w:r>
              <w:rPr>
                <w:rFonts w:ascii="Times New Roman" w:hAnsi="Times New Roman"/>
              </w:rPr>
              <w:t>0</w:t>
            </w:r>
          </w:p>
        </w:tc>
      </w:tr>
      <w:tr w:rsidR="00E212D4" w:rsidRPr="00424D37" w14:paraId="293D53A3" w14:textId="77777777" w:rsidTr="006D432E">
        <w:trPr>
          <w:trHeight w:val="393"/>
        </w:trPr>
        <w:tc>
          <w:tcPr>
            <w:tcW w:w="2346" w:type="dxa"/>
          </w:tcPr>
          <w:p w14:paraId="16769F46" w14:textId="77777777" w:rsidR="00E212D4" w:rsidRPr="00424D37" w:rsidRDefault="00E212D4" w:rsidP="00E212D4">
            <w:pPr>
              <w:jc w:val="center"/>
              <w:rPr>
                <w:rFonts w:ascii="Times New Roman" w:hAnsi="Times New Roman"/>
              </w:rPr>
            </w:pPr>
            <w:r w:rsidRPr="00424D37">
              <w:rPr>
                <w:rFonts w:ascii="Times New Roman" w:hAnsi="Times New Roman"/>
              </w:rPr>
              <w:t>9</w:t>
            </w:r>
          </w:p>
        </w:tc>
        <w:tc>
          <w:tcPr>
            <w:tcW w:w="2191" w:type="dxa"/>
          </w:tcPr>
          <w:p w14:paraId="5FC908BC" w14:textId="77777777" w:rsidR="00E212D4" w:rsidRPr="00424D37" w:rsidRDefault="00E212D4" w:rsidP="00E212D4">
            <w:pPr>
              <w:jc w:val="right"/>
              <w:rPr>
                <w:rFonts w:ascii="Times New Roman" w:hAnsi="Times New Roman"/>
              </w:rPr>
            </w:pPr>
            <w:r w:rsidRPr="00424D37">
              <w:rPr>
                <w:rFonts w:ascii="Times New Roman" w:hAnsi="Times New Roman"/>
              </w:rPr>
              <w:t>2</w:t>
            </w:r>
          </w:p>
        </w:tc>
        <w:tc>
          <w:tcPr>
            <w:tcW w:w="1988" w:type="dxa"/>
          </w:tcPr>
          <w:p w14:paraId="3E60F900" w14:textId="77777777" w:rsidR="00E212D4" w:rsidRPr="00424D37" w:rsidRDefault="00E212D4" w:rsidP="00E212D4">
            <w:pPr>
              <w:jc w:val="right"/>
              <w:rPr>
                <w:rFonts w:ascii="Times New Roman" w:hAnsi="Times New Roman"/>
              </w:rPr>
            </w:pPr>
            <w:r w:rsidRPr="00424D37">
              <w:rPr>
                <w:rFonts w:ascii="Times New Roman" w:hAnsi="Times New Roman"/>
              </w:rPr>
              <w:t>11,76</w:t>
            </w:r>
          </w:p>
        </w:tc>
      </w:tr>
      <w:tr w:rsidR="00E212D4" w:rsidRPr="00424D37" w14:paraId="0CB004D8" w14:textId="77777777" w:rsidTr="006D432E">
        <w:trPr>
          <w:trHeight w:val="393"/>
        </w:trPr>
        <w:tc>
          <w:tcPr>
            <w:tcW w:w="2346" w:type="dxa"/>
          </w:tcPr>
          <w:p w14:paraId="30BE5780" w14:textId="77777777" w:rsidR="00E212D4" w:rsidRPr="00424D37" w:rsidRDefault="00E212D4" w:rsidP="00E212D4">
            <w:pPr>
              <w:jc w:val="center"/>
              <w:rPr>
                <w:rFonts w:ascii="Times New Roman" w:hAnsi="Times New Roman"/>
              </w:rPr>
            </w:pPr>
            <w:r w:rsidRPr="00424D37">
              <w:rPr>
                <w:rFonts w:ascii="Times New Roman" w:hAnsi="Times New Roman"/>
              </w:rPr>
              <w:t>8</w:t>
            </w:r>
          </w:p>
        </w:tc>
        <w:tc>
          <w:tcPr>
            <w:tcW w:w="2191" w:type="dxa"/>
          </w:tcPr>
          <w:p w14:paraId="112FA7B0" w14:textId="77777777" w:rsidR="00E212D4" w:rsidRPr="00424D37" w:rsidRDefault="00E212D4" w:rsidP="00E212D4">
            <w:pPr>
              <w:jc w:val="right"/>
              <w:rPr>
                <w:rFonts w:ascii="Times New Roman" w:hAnsi="Times New Roman"/>
              </w:rPr>
            </w:pPr>
            <w:r w:rsidRPr="00424D37">
              <w:rPr>
                <w:rFonts w:ascii="Times New Roman" w:hAnsi="Times New Roman"/>
              </w:rPr>
              <w:t>4</w:t>
            </w:r>
          </w:p>
        </w:tc>
        <w:tc>
          <w:tcPr>
            <w:tcW w:w="1988" w:type="dxa"/>
          </w:tcPr>
          <w:p w14:paraId="6C40CAC6" w14:textId="77777777" w:rsidR="00E212D4" w:rsidRPr="00424D37" w:rsidRDefault="00E212D4" w:rsidP="00E212D4">
            <w:pPr>
              <w:jc w:val="right"/>
              <w:rPr>
                <w:rFonts w:ascii="Times New Roman" w:hAnsi="Times New Roman"/>
              </w:rPr>
            </w:pPr>
            <w:r w:rsidRPr="00424D37">
              <w:rPr>
                <w:rFonts w:ascii="Times New Roman" w:hAnsi="Times New Roman"/>
              </w:rPr>
              <w:t>23,52</w:t>
            </w:r>
          </w:p>
        </w:tc>
      </w:tr>
      <w:tr w:rsidR="00E212D4" w:rsidRPr="00424D37" w14:paraId="246384E8" w14:textId="77777777" w:rsidTr="006D432E">
        <w:trPr>
          <w:trHeight w:val="393"/>
        </w:trPr>
        <w:tc>
          <w:tcPr>
            <w:tcW w:w="2346" w:type="dxa"/>
          </w:tcPr>
          <w:p w14:paraId="57B69022" w14:textId="77777777" w:rsidR="00E212D4" w:rsidRPr="00424D37" w:rsidRDefault="00E212D4" w:rsidP="00E212D4">
            <w:pPr>
              <w:jc w:val="center"/>
              <w:rPr>
                <w:rFonts w:ascii="Times New Roman" w:hAnsi="Times New Roman"/>
              </w:rPr>
            </w:pPr>
            <w:r w:rsidRPr="00424D37">
              <w:rPr>
                <w:rFonts w:ascii="Times New Roman" w:hAnsi="Times New Roman"/>
              </w:rPr>
              <w:t>7</w:t>
            </w:r>
          </w:p>
        </w:tc>
        <w:tc>
          <w:tcPr>
            <w:tcW w:w="2191" w:type="dxa"/>
          </w:tcPr>
          <w:p w14:paraId="11C45500" w14:textId="77777777" w:rsidR="00E212D4" w:rsidRPr="00424D37" w:rsidRDefault="00E212D4" w:rsidP="00E212D4">
            <w:pPr>
              <w:jc w:val="right"/>
              <w:rPr>
                <w:rFonts w:ascii="Times New Roman" w:hAnsi="Times New Roman"/>
              </w:rPr>
            </w:pPr>
            <w:r w:rsidRPr="00424D37">
              <w:rPr>
                <w:rFonts w:ascii="Times New Roman" w:hAnsi="Times New Roman"/>
              </w:rPr>
              <w:t>3</w:t>
            </w:r>
          </w:p>
        </w:tc>
        <w:tc>
          <w:tcPr>
            <w:tcW w:w="1988" w:type="dxa"/>
          </w:tcPr>
          <w:p w14:paraId="33FDA303" w14:textId="77777777" w:rsidR="00E212D4" w:rsidRPr="00424D37" w:rsidRDefault="00E212D4" w:rsidP="00E212D4">
            <w:pPr>
              <w:jc w:val="right"/>
              <w:rPr>
                <w:rFonts w:ascii="Times New Roman" w:hAnsi="Times New Roman"/>
              </w:rPr>
            </w:pPr>
            <w:r w:rsidRPr="00424D37">
              <w:rPr>
                <w:rFonts w:ascii="Times New Roman" w:hAnsi="Times New Roman"/>
              </w:rPr>
              <w:t>17,64</w:t>
            </w:r>
          </w:p>
        </w:tc>
      </w:tr>
      <w:tr w:rsidR="00E212D4" w:rsidRPr="00424D37" w14:paraId="7A92B5CC" w14:textId="77777777" w:rsidTr="006D432E">
        <w:trPr>
          <w:trHeight w:val="393"/>
        </w:trPr>
        <w:tc>
          <w:tcPr>
            <w:tcW w:w="2346" w:type="dxa"/>
          </w:tcPr>
          <w:p w14:paraId="18EE7174" w14:textId="77777777" w:rsidR="00E212D4" w:rsidRPr="00424D37" w:rsidRDefault="00E212D4" w:rsidP="00E212D4">
            <w:pPr>
              <w:jc w:val="center"/>
              <w:rPr>
                <w:rFonts w:ascii="Times New Roman" w:hAnsi="Times New Roman"/>
              </w:rPr>
            </w:pPr>
            <w:r w:rsidRPr="00424D37">
              <w:rPr>
                <w:rFonts w:ascii="Times New Roman" w:hAnsi="Times New Roman"/>
              </w:rPr>
              <w:t>6</w:t>
            </w:r>
          </w:p>
        </w:tc>
        <w:tc>
          <w:tcPr>
            <w:tcW w:w="2191" w:type="dxa"/>
          </w:tcPr>
          <w:p w14:paraId="0E833953" w14:textId="77777777" w:rsidR="00E212D4" w:rsidRPr="00424D37" w:rsidRDefault="00E212D4" w:rsidP="00E212D4">
            <w:pPr>
              <w:jc w:val="right"/>
              <w:rPr>
                <w:rFonts w:ascii="Times New Roman" w:hAnsi="Times New Roman"/>
              </w:rPr>
            </w:pPr>
            <w:r w:rsidRPr="00424D37">
              <w:rPr>
                <w:rFonts w:ascii="Times New Roman" w:hAnsi="Times New Roman"/>
              </w:rPr>
              <w:t>4</w:t>
            </w:r>
          </w:p>
        </w:tc>
        <w:tc>
          <w:tcPr>
            <w:tcW w:w="1988" w:type="dxa"/>
          </w:tcPr>
          <w:p w14:paraId="5B3AD1E2" w14:textId="77777777" w:rsidR="00E212D4" w:rsidRPr="00424D37" w:rsidRDefault="00E212D4" w:rsidP="00E212D4">
            <w:pPr>
              <w:jc w:val="right"/>
              <w:rPr>
                <w:rFonts w:ascii="Times New Roman" w:hAnsi="Times New Roman"/>
              </w:rPr>
            </w:pPr>
            <w:r w:rsidRPr="00424D37">
              <w:rPr>
                <w:rFonts w:ascii="Times New Roman" w:hAnsi="Times New Roman"/>
              </w:rPr>
              <w:t>23,52</w:t>
            </w:r>
          </w:p>
        </w:tc>
      </w:tr>
      <w:tr w:rsidR="00E212D4" w:rsidRPr="00424D37" w14:paraId="22ADA25E" w14:textId="77777777" w:rsidTr="006D432E">
        <w:trPr>
          <w:trHeight w:val="393"/>
        </w:trPr>
        <w:tc>
          <w:tcPr>
            <w:tcW w:w="2346" w:type="dxa"/>
          </w:tcPr>
          <w:p w14:paraId="6955461F" w14:textId="77777777" w:rsidR="00E212D4" w:rsidRPr="00424D37" w:rsidRDefault="00E212D4" w:rsidP="00E212D4">
            <w:pPr>
              <w:jc w:val="center"/>
              <w:rPr>
                <w:rFonts w:ascii="Times New Roman" w:hAnsi="Times New Roman"/>
              </w:rPr>
            </w:pPr>
            <w:r w:rsidRPr="00424D37">
              <w:rPr>
                <w:rFonts w:ascii="Times New Roman" w:hAnsi="Times New Roman"/>
              </w:rPr>
              <w:t>5</w:t>
            </w:r>
          </w:p>
        </w:tc>
        <w:tc>
          <w:tcPr>
            <w:tcW w:w="2191" w:type="dxa"/>
          </w:tcPr>
          <w:p w14:paraId="07700C93" w14:textId="77777777" w:rsidR="00E212D4" w:rsidRPr="00424D37" w:rsidRDefault="00E212D4" w:rsidP="00E212D4">
            <w:pPr>
              <w:jc w:val="right"/>
              <w:rPr>
                <w:rFonts w:ascii="Times New Roman" w:hAnsi="Times New Roman"/>
              </w:rPr>
            </w:pPr>
            <w:r w:rsidRPr="00424D37">
              <w:rPr>
                <w:rFonts w:ascii="Times New Roman" w:hAnsi="Times New Roman"/>
              </w:rPr>
              <w:t>4</w:t>
            </w:r>
          </w:p>
        </w:tc>
        <w:tc>
          <w:tcPr>
            <w:tcW w:w="1988" w:type="dxa"/>
          </w:tcPr>
          <w:p w14:paraId="709F19CC" w14:textId="77777777" w:rsidR="00E212D4" w:rsidRPr="00424D37" w:rsidRDefault="00E212D4" w:rsidP="00E212D4">
            <w:pPr>
              <w:jc w:val="right"/>
              <w:rPr>
                <w:rFonts w:ascii="Times New Roman" w:hAnsi="Times New Roman"/>
              </w:rPr>
            </w:pPr>
            <w:r w:rsidRPr="00424D37">
              <w:rPr>
                <w:rFonts w:ascii="Times New Roman" w:hAnsi="Times New Roman"/>
              </w:rPr>
              <w:t>23,52</w:t>
            </w:r>
          </w:p>
        </w:tc>
      </w:tr>
      <w:tr w:rsidR="00E212D4" w:rsidRPr="00424D37" w14:paraId="2E3FE0DC" w14:textId="77777777" w:rsidTr="006D432E">
        <w:trPr>
          <w:trHeight w:val="393"/>
        </w:trPr>
        <w:tc>
          <w:tcPr>
            <w:tcW w:w="2346" w:type="dxa"/>
          </w:tcPr>
          <w:p w14:paraId="7A3AC257" w14:textId="77777777" w:rsidR="00E212D4" w:rsidRPr="00424D37" w:rsidRDefault="00E212D4" w:rsidP="00E212D4">
            <w:pPr>
              <w:jc w:val="both"/>
              <w:rPr>
                <w:rFonts w:ascii="Times New Roman" w:hAnsi="Times New Roman"/>
                <w:b/>
                <w:bCs/>
              </w:rPr>
            </w:pPr>
            <w:r w:rsidRPr="00424D37">
              <w:rPr>
                <w:rFonts w:ascii="Times New Roman" w:hAnsi="Times New Roman"/>
                <w:b/>
                <w:bCs/>
              </w:rPr>
              <w:t xml:space="preserve">Total </w:t>
            </w:r>
          </w:p>
        </w:tc>
        <w:tc>
          <w:tcPr>
            <w:tcW w:w="2191" w:type="dxa"/>
          </w:tcPr>
          <w:p w14:paraId="3B3E8DC6" w14:textId="77777777" w:rsidR="00E212D4" w:rsidRPr="00424D37" w:rsidRDefault="00E212D4" w:rsidP="00E212D4">
            <w:pPr>
              <w:jc w:val="right"/>
              <w:rPr>
                <w:rFonts w:ascii="Times New Roman" w:hAnsi="Times New Roman"/>
              </w:rPr>
            </w:pPr>
            <w:r w:rsidRPr="00424D37">
              <w:rPr>
                <w:rFonts w:ascii="Times New Roman" w:hAnsi="Times New Roman"/>
              </w:rPr>
              <w:t>17</w:t>
            </w:r>
          </w:p>
        </w:tc>
        <w:tc>
          <w:tcPr>
            <w:tcW w:w="1988" w:type="dxa"/>
          </w:tcPr>
          <w:p w14:paraId="69D1BCAB" w14:textId="77777777" w:rsidR="00E212D4" w:rsidRPr="00424D37" w:rsidRDefault="00E212D4" w:rsidP="00E212D4">
            <w:pPr>
              <w:jc w:val="right"/>
              <w:rPr>
                <w:rFonts w:ascii="Times New Roman" w:hAnsi="Times New Roman"/>
              </w:rPr>
            </w:pPr>
            <w:r w:rsidRPr="00424D37">
              <w:rPr>
                <w:rFonts w:ascii="Times New Roman" w:hAnsi="Times New Roman"/>
              </w:rPr>
              <w:t>100,00</w:t>
            </w:r>
          </w:p>
        </w:tc>
      </w:tr>
    </w:tbl>
    <w:p w14:paraId="4E0F440E" w14:textId="58A562E0" w:rsidR="0043438A" w:rsidRDefault="00E212D4" w:rsidP="00E212D4">
      <w:pPr>
        <w:pStyle w:val="7isipaperparagraf1"/>
        <w:spacing w:line="240" w:lineRule="auto"/>
        <w:rPr>
          <w:noProof/>
        </w:rPr>
      </w:pPr>
      <w:r>
        <w:rPr>
          <w:noProof/>
        </w:rPr>
        <w:t xml:space="preserve">     </w:t>
      </w:r>
      <w:r w:rsidR="00E91E46" w:rsidRPr="00E91E46">
        <w:rPr>
          <w:noProof/>
        </w:rPr>
        <w:t xml:space="preserve">Ket: </w:t>
      </w:r>
      <w:r>
        <w:rPr>
          <w:noProof/>
        </w:rPr>
        <w:t>Data primer</w:t>
      </w:r>
    </w:p>
    <w:p w14:paraId="714A7C6E" w14:textId="51948816" w:rsidR="00F6489E" w:rsidRDefault="00F6489E" w:rsidP="00E212D4">
      <w:pPr>
        <w:pStyle w:val="7isipaperparagraf1"/>
        <w:spacing w:line="240" w:lineRule="auto"/>
        <w:rPr>
          <w:noProof/>
        </w:rPr>
      </w:pPr>
    </w:p>
    <w:p w14:paraId="070FCDB4" w14:textId="77777777" w:rsidR="00F6489E" w:rsidRDefault="00F6489E" w:rsidP="00F6489E">
      <w:pPr>
        <w:spacing w:after="0" w:line="240" w:lineRule="auto"/>
        <w:ind w:left="426" w:firstLine="720"/>
        <w:jc w:val="both"/>
        <w:rPr>
          <w:rFonts w:ascii="Times New Roman" w:hAnsi="Times New Roman"/>
        </w:rPr>
      </w:pPr>
      <w:r w:rsidRPr="00424D37">
        <w:rPr>
          <w:rFonts w:ascii="Times New Roman" w:hAnsi="Times New Roman"/>
        </w:rPr>
        <w:t xml:space="preserve">Berdasarkan tabel 1 tersebut dapat diketahui bahwa responden rata -rata mempunyai skor 5,6 dan 8 dengan persentase sebesar 23,52 %. Belum ada responden yang memperoleh skor sempurna (10) pada hasil tersebut. </w:t>
      </w:r>
    </w:p>
    <w:p w14:paraId="04533801" w14:textId="77777777" w:rsidR="00F6489E" w:rsidRPr="00E5148A" w:rsidRDefault="00F6489E" w:rsidP="00F6489E">
      <w:pPr>
        <w:spacing w:after="0" w:line="240" w:lineRule="auto"/>
        <w:ind w:left="426" w:firstLine="720"/>
        <w:jc w:val="both"/>
        <w:rPr>
          <w:rFonts w:ascii="Times New Roman" w:hAnsi="Times New Roman"/>
        </w:rPr>
      </w:pPr>
      <w:r>
        <w:rPr>
          <w:rFonts w:ascii="Times New Roman" w:hAnsi="Times New Roman"/>
        </w:rPr>
        <w:lastRenderedPageBreak/>
        <w:t xml:space="preserve">Pemberian materi PHBS kepada anak- anak pondok pesantren dalam rangka pencegahan penularan Covid-19 dilingkungan pondok meliputi cara </w:t>
      </w:r>
      <w:proofErr w:type="spellStart"/>
      <w:r>
        <w:rPr>
          <w:rFonts w:ascii="Times New Roman" w:hAnsi="Times New Roman"/>
        </w:rPr>
        <w:t>memcuci</w:t>
      </w:r>
      <w:proofErr w:type="spellEnd"/>
      <w:r>
        <w:rPr>
          <w:rFonts w:ascii="Times New Roman" w:hAnsi="Times New Roman"/>
        </w:rPr>
        <w:t xml:space="preserve"> tangan dengan baik dan benar, cara memakai masker, dan </w:t>
      </w:r>
      <w:proofErr w:type="spellStart"/>
      <w:r w:rsidRPr="00E5148A">
        <w:rPr>
          <w:rFonts w:ascii="Times New Roman" w:hAnsi="Times New Roman"/>
          <w:i/>
          <w:iCs/>
        </w:rPr>
        <w:t>physical</w:t>
      </w:r>
      <w:proofErr w:type="spellEnd"/>
      <w:r w:rsidRPr="00E5148A">
        <w:rPr>
          <w:rFonts w:ascii="Times New Roman" w:hAnsi="Times New Roman"/>
          <w:i/>
          <w:iCs/>
        </w:rPr>
        <w:t xml:space="preserve"> </w:t>
      </w:r>
      <w:proofErr w:type="spellStart"/>
      <w:r w:rsidRPr="00E5148A">
        <w:rPr>
          <w:rFonts w:ascii="Times New Roman" w:hAnsi="Times New Roman"/>
          <w:i/>
          <w:iCs/>
        </w:rPr>
        <w:t>distancing</w:t>
      </w:r>
      <w:proofErr w:type="spellEnd"/>
      <w:r w:rsidRPr="00E5148A">
        <w:rPr>
          <w:rFonts w:ascii="Times New Roman" w:hAnsi="Times New Roman"/>
          <w:i/>
          <w:iCs/>
        </w:rPr>
        <w:t xml:space="preserve">. </w:t>
      </w:r>
      <w:r>
        <w:rPr>
          <w:rFonts w:ascii="Times New Roman" w:hAnsi="Times New Roman"/>
        </w:rPr>
        <w:t>Kegiatan ini menyajikan suasana santai agar anak-anak dapat menikmati dan menerima kegiatan dengan baik. Selain pemberian penjelasan tentang PHBS, peserta juga diminta untuk memperagakan secara langsung. Selain itu pemutaran animasi video juga dilakukan dalam kegiatan ini, dengan harapan anak-anak tidak mudah bosan dan mampu belajar dengan baik.</w:t>
      </w:r>
    </w:p>
    <w:p w14:paraId="07982807" w14:textId="25B89A7F" w:rsidR="00F6489E" w:rsidRDefault="00F6489E" w:rsidP="00F6489E">
      <w:pPr>
        <w:spacing w:after="0" w:line="240" w:lineRule="auto"/>
        <w:ind w:left="426" w:firstLine="720"/>
        <w:jc w:val="both"/>
        <w:rPr>
          <w:rFonts w:ascii="Times New Roman" w:hAnsi="Times New Roman"/>
          <w:bCs/>
        </w:rPr>
      </w:pPr>
      <w:r w:rsidRPr="00424D37">
        <w:rPr>
          <w:rFonts w:ascii="Times New Roman" w:hAnsi="Times New Roman"/>
          <w:bCs/>
        </w:rPr>
        <w:t xml:space="preserve">Hasil </w:t>
      </w:r>
      <w:proofErr w:type="spellStart"/>
      <w:r w:rsidRPr="00424D37">
        <w:rPr>
          <w:rFonts w:ascii="Times New Roman" w:hAnsi="Times New Roman"/>
          <w:bCs/>
        </w:rPr>
        <w:t>post</w:t>
      </w:r>
      <w:proofErr w:type="spellEnd"/>
      <w:r w:rsidRPr="00424D37">
        <w:rPr>
          <w:rFonts w:ascii="Times New Roman" w:hAnsi="Times New Roman"/>
          <w:bCs/>
        </w:rPr>
        <w:t xml:space="preserve"> </w:t>
      </w:r>
      <w:proofErr w:type="spellStart"/>
      <w:r w:rsidRPr="00424D37">
        <w:rPr>
          <w:rFonts w:ascii="Times New Roman" w:hAnsi="Times New Roman"/>
          <w:bCs/>
        </w:rPr>
        <w:t>test</w:t>
      </w:r>
      <w:proofErr w:type="spellEnd"/>
      <w:r w:rsidRPr="00424D37">
        <w:rPr>
          <w:rFonts w:ascii="Times New Roman" w:hAnsi="Times New Roman"/>
          <w:bCs/>
        </w:rPr>
        <w:t xml:space="preserve"> kegiatan pengabdian masyarakat berupa edukasi tentang PHBS sebagai upaya pencegahan penularan </w:t>
      </w:r>
      <w:proofErr w:type="spellStart"/>
      <w:r w:rsidRPr="00424D37">
        <w:rPr>
          <w:rFonts w:ascii="Times New Roman" w:hAnsi="Times New Roman"/>
          <w:bCs/>
        </w:rPr>
        <w:t>Covid</w:t>
      </w:r>
      <w:proofErr w:type="spellEnd"/>
      <w:r w:rsidRPr="00424D37">
        <w:rPr>
          <w:rFonts w:ascii="Times New Roman" w:hAnsi="Times New Roman"/>
          <w:bCs/>
        </w:rPr>
        <w:t xml:space="preserve"> 19 terkait frekuensi tingkat pengetahuan responden dapat dilihat pada tabel 2 berikut : </w:t>
      </w:r>
    </w:p>
    <w:p w14:paraId="05EFB238" w14:textId="10DF2F39" w:rsidR="00F6489E" w:rsidRPr="00094D9B" w:rsidRDefault="00F6489E" w:rsidP="00094D9B">
      <w:pPr>
        <w:tabs>
          <w:tab w:val="left" w:pos="1418"/>
        </w:tabs>
        <w:spacing w:line="240" w:lineRule="auto"/>
        <w:ind w:left="1418" w:hanging="992"/>
        <w:jc w:val="both"/>
        <w:rPr>
          <w:rFonts w:ascii="Times New Roman" w:hAnsi="Times New Roman"/>
          <w:b/>
        </w:rPr>
      </w:pPr>
      <w:r w:rsidRPr="003826F1">
        <w:rPr>
          <w:rFonts w:ascii="Times New Roman" w:hAnsi="Times New Roman"/>
          <w:b/>
        </w:rPr>
        <w:t xml:space="preserve">Tabel </w:t>
      </w:r>
      <w:r w:rsidR="00094D9B">
        <w:rPr>
          <w:rFonts w:ascii="Times New Roman" w:hAnsi="Times New Roman"/>
          <w:b/>
          <w:lang w:val="en-US"/>
        </w:rPr>
        <w:t xml:space="preserve">2. </w:t>
      </w:r>
      <w:r w:rsidRPr="00424D37">
        <w:rPr>
          <w:rFonts w:ascii="Times New Roman" w:hAnsi="Times New Roman"/>
        </w:rPr>
        <w:t>Distribusi Frekuensi Responden Menurut Pengetahuan Sebelum Pemberian Edukasi</w:t>
      </w:r>
    </w:p>
    <w:tbl>
      <w:tblPr>
        <w:tblStyle w:val="TableGrid"/>
        <w:tblW w:w="0" w:type="auto"/>
        <w:tblInd w:w="529" w:type="dxa"/>
        <w:tblLook w:val="04A0" w:firstRow="1" w:lastRow="0" w:firstColumn="1" w:lastColumn="0" w:noHBand="0" w:noVBand="1"/>
      </w:tblPr>
      <w:tblGrid>
        <w:gridCol w:w="2346"/>
        <w:gridCol w:w="2191"/>
        <w:gridCol w:w="1988"/>
      </w:tblGrid>
      <w:tr w:rsidR="00F6489E" w:rsidRPr="00424D37" w14:paraId="2A7EC971" w14:textId="77777777" w:rsidTr="00F6489E">
        <w:trPr>
          <w:trHeight w:val="393"/>
        </w:trPr>
        <w:tc>
          <w:tcPr>
            <w:tcW w:w="2346" w:type="dxa"/>
            <w:vMerge w:val="restart"/>
          </w:tcPr>
          <w:p w14:paraId="5794B920" w14:textId="77777777" w:rsidR="00F6489E" w:rsidRPr="00424D37" w:rsidRDefault="00F6489E" w:rsidP="00F6489E">
            <w:pPr>
              <w:spacing w:line="360" w:lineRule="auto"/>
              <w:ind w:left="146"/>
              <w:jc w:val="center"/>
              <w:rPr>
                <w:rFonts w:ascii="Times New Roman" w:hAnsi="Times New Roman"/>
                <w:b/>
                <w:bCs/>
              </w:rPr>
            </w:pPr>
            <w:r w:rsidRPr="00424D37">
              <w:rPr>
                <w:rFonts w:ascii="Times New Roman" w:hAnsi="Times New Roman"/>
                <w:b/>
                <w:bCs/>
              </w:rPr>
              <w:t>Skor pengetahuan</w:t>
            </w:r>
          </w:p>
        </w:tc>
        <w:tc>
          <w:tcPr>
            <w:tcW w:w="4179" w:type="dxa"/>
            <w:gridSpan w:val="2"/>
          </w:tcPr>
          <w:p w14:paraId="7F8EF5F6" w14:textId="77777777" w:rsidR="00F6489E" w:rsidRPr="00424D37" w:rsidRDefault="00F6489E" w:rsidP="006D432E">
            <w:pPr>
              <w:spacing w:line="360" w:lineRule="auto"/>
              <w:jc w:val="center"/>
              <w:rPr>
                <w:rFonts w:ascii="Times New Roman" w:hAnsi="Times New Roman"/>
                <w:b/>
                <w:bCs/>
              </w:rPr>
            </w:pPr>
            <w:r w:rsidRPr="00424D37">
              <w:rPr>
                <w:rFonts w:ascii="Times New Roman" w:hAnsi="Times New Roman"/>
                <w:b/>
                <w:bCs/>
              </w:rPr>
              <w:t>Total</w:t>
            </w:r>
          </w:p>
        </w:tc>
      </w:tr>
      <w:tr w:rsidR="00F6489E" w:rsidRPr="00424D37" w14:paraId="5ED3D40A" w14:textId="77777777" w:rsidTr="00F6489E">
        <w:trPr>
          <w:trHeight w:val="422"/>
        </w:trPr>
        <w:tc>
          <w:tcPr>
            <w:tcW w:w="2346" w:type="dxa"/>
            <w:vMerge/>
          </w:tcPr>
          <w:p w14:paraId="5D02BD41" w14:textId="77777777" w:rsidR="00F6489E" w:rsidRPr="00424D37" w:rsidRDefault="00F6489E" w:rsidP="00F6489E">
            <w:pPr>
              <w:spacing w:line="360" w:lineRule="auto"/>
              <w:ind w:left="146"/>
              <w:jc w:val="center"/>
              <w:rPr>
                <w:rFonts w:ascii="Times New Roman" w:hAnsi="Times New Roman"/>
                <w:b/>
                <w:bCs/>
              </w:rPr>
            </w:pPr>
          </w:p>
        </w:tc>
        <w:tc>
          <w:tcPr>
            <w:tcW w:w="2191" w:type="dxa"/>
          </w:tcPr>
          <w:p w14:paraId="4D235236" w14:textId="77777777" w:rsidR="00F6489E" w:rsidRPr="00424D37" w:rsidRDefault="00F6489E" w:rsidP="006D432E">
            <w:pPr>
              <w:spacing w:line="360" w:lineRule="auto"/>
              <w:jc w:val="center"/>
              <w:rPr>
                <w:rFonts w:ascii="Times New Roman" w:hAnsi="Times New Roman"/>
                <w:b/>
                <w:bCs/>
              </w:rPr>
            </w:pPr>
            <w:r w:rsidRPr="00424D37">
              <w:rPr>
                <w:rFonts w:ascii="Times New Roman" w:hAnsi="Times New Roman"/>
                <w:b/>
                <w:bCs/>
              </w:rPr>
              <w:t>Jumlah</w:t>
            </w:r>
          </w:p>
        </w:tc>
        <w:tc>
          <w:tcPr>
            <w:tcW w:w="1988" w:type="dxa"/>
          </w:tcPr>
          <w:p w14:paraId="5F15B529" w14:textId="77777777" w:rsidR="00F6489E" w:rsidRPr="00424D37" w:rsidRDefault="00F6489E" w:rsidP="006D432E">
            <w:pPr>
              <w:spacing w:line="360" w:lineRule="auto"/>
              <w:jc w:val="center"/>
              <w:rPr>
                <w:rFonts w:ascii="Times New Roman" w:hAnsi="Times New Roman"/>
                <w:b/>
                <w:bCs/>
              </w:rPr>
            </w:pPr>
            <w:r w:rsidRPr="00424D37">
              <w:rPr>
                <w:rFonts w:ascii="Times New Roman" w:hAnsi="Times New Roman"/>
                <w:b/>
                <w:bCs/>
              </w:rPr>
              <w:t>Persentase</w:t>
            </w:r>
          </w:p>
        </w:tc>
      </w:tr>
      <w:tr w:rsidR="00F6489E" w:rsidRPr="00424D37" w14:paraId="371C782E" w14:textId="77777777" w:rsidTr="00F6489E">
        <w:trPr>
          <w:trHeight w:val="393"/>
        </w:trPr>
        <w:tc>
          <w:tcPr>
            <w:tcW w:w="2346" w:type="dxa"/>
          </w:tcPr>
          <w:p w14:paraId="7F7A5DEB" w14:textId="77777777" w:rsidR="00F6489E" w:rsidRPr="00424D37" w:rsidRDefault="00F6489E" w:rsidP="00F6489E">
            <w:pPr>
              <w:spacing w:line="360" w:lineRule="auto"/>
              <w:ind w:left="146"/>
              <w:jc w:val="center"/>
              <w:rPr>
                <w:rFonts w:ascii="Times New Roman" w:hAnsi="Times New Roman"/>
              </w:rPr>
            </w:pPr>
            <w:r w:rsidRPr="00424D37">
              <w:rPr>
                <w:rFonts w:ascii="Times New Roman" w:hAnsi="Times New Roman"/>
              </w:rPr>
              <w:t>10</w:t>
            </w:r>
          </w:p>
        </w:tc>
        <w:tc>
          <w:tcPr>
            <w:tcW w:w="2191" w:type="dxa"/>
          </w:tcPr>
          <w:p w14:paraId="1471FBDB" w14:textId="77777777" w:rsidR="00F6489E" w:rsidRPr="00424D37" w:rsidRDefault="00F6489E" w:rsidP="006D432E">
            <w:pPr>
              <w:spacing w:line="360" w:lineRule="auto"/>
              <w:jc w:val="right"/>
              <w:rPr>
                <w:rFonts w:ascii="Times New Roman" w:hAnsi="Times New Roman"/>
              </w:rPr>
            </w:pPr>
            <w:r w:rsidRPr="00424D37">
              <w:rPr>
                <w:rFonts w:ascii="Times New Roman" w:hAnsi="Times New Roman"/>
              </w:rPr>
              <w:t>9</w:t>
            </w:r>
          </w:p>
        </w:tc>
        <w:tc>
          <w:tcPr>
            <w:tcW w:w="1988" w:type="dxa"/>
          </w:tcPr>
          <w:p w14:paraId="73D7C138" w14:textId="77777777" w:rsidR="00F6489E" w:rsidRPr="00424D37" w:rsidRDefault="00F6489E" w:rsidP="006D432E">
            <w:pPr>
              <w:spacing w:line="360" w:lineRule="auto"/>
              <w:jc w:val="right"/>
              <w:rPr>
                <w:rFonts w:ascii="Times New Roman" w:hAnsi="Times New Roman"/>
              </w:rPr>
            </w:pPr>
            <w:r w:rsidRPr="00424D37">
              <w:rPr>
                <w:rFonts w:ascii="Times New Roman" w:hAnsi="Times New Roman"/>
              </w:rPr>
              <w:t>52,94</w:t>
            </w:r>
          </w:p>
        </w:tc>
      </w:tr>
      <w:tr w:rsidR="00F6489E" w:rsidRPr="00424D37" w14:paraId="7848DD46" w14:textId="77777777" w:rsidTr="00F6489E">
        <w:trPr>
          <w:trHeight w:val="393"/>
        </w:trPr>
        <w:tc>
          <w:tcPr>
            <w:tcW w:w="2346" w:type="dxa"/>
          </w:tcPr>
          <w:p w14:paraId="5A3B59D8" w14:textId="77777777" w:rsidR="00F6489E" w:rsidRPr="00424D37" w:rsidRDefault="00F6489E" w:rsidP="00F6489E">
            <w:pPr>
              <w:spacing w:line="360" w:lineRule="auto"/>
              <w:ind w:left="146"/>
              <w:jc w:val="center"/>
              <w:rPr>
                <w:rFonts w:ascii="Times New Roman" w:hAnsi="Times New Roman"/>
              </w:rPr>
            </w:pPr>
            <w:r w:rsidRPr="00424D37">
              <w:rPr>
                <w:rFonts w:ascii="Times New Roman" w:hAnsi="Times New Roman"/>
              </w:rPr>
              <w:t>9</w:t>
            </w:r>
          </w:p>
        </w:tc>
        <w:tc>
          <w:tcPr>
            <w:tcW w:w="2191" w:type="dxa"/>
          </w:tcPr>
          <w:p w14:paraId="31F2AB35" w14:textId="77777777" w:rsidR="00F6489E" w:rsidRPr="00424D37" w:rsidRDefault="00F6489E" w:rsidP="006D432E">
            <w:pPr>
              <w:spacing w:line="360" w:lineRule="auto"/>
              <w:jc w:val="right"/>
              <w:rPr>
                <w:rFonts w:ascii="Times New Roman" w:hAnsi="Times New Roman"/>
              </w:rPr>
            </w:pPr>
            <w:r w:rsidRPr="00424D37">
              <w:rPr>
                <w:rFonts w:ascii="Times New Roman" w:hAnsi="Times New Roman"/>
              </w:rPr>
              <w:t>4</w:t>
            </w:r>
          </w:p>
        </w:tc>
        <w:tc>
          <w:tcPr>
            <w:tcW w:w="1988" w:type="dxa"/>
          </w:tcPr>
          <w:p w14:paraId="459ECDC5" w14:textId="77777777" w:rsidR="00F6489E" w:rsidRPr="00424D37" w:rsidRDefault="00F6489E" w:rsidP="006D432E">
            <w:pPr>
              <w:spacing w:line="360" w:lineRule="auto"/>
              <w:jc w:val="right"/>
              <w:rPr>
                <w:rFonts w:ascii="Times New Roman" w:hAnsi="Times New Roman"/>
              </w:rPr>
            </w:pPr>
            <w:r w:rsidRPr="00424D37">
              <w:rPr>
                <w:rFonts w:ascii="Times New Roman" w:hAnsi="Times New Roman"/>
              </w:rPr>
              <w:t>23,52</w:t>
            </w:r>
          </w:p>
        </w:tc>
      </w:tr>
      <w:tr w:rsidR="00F6489E" w:rsidRPr="00424D37" w14:paraId="40FBEC7B" w14:textId="77777777" w:rsidTr="00F6489E">
        <w:trPr>
          <w:trHeight w:val="393"/>
        </w:trPr>
        <w:tc>
          <w:tcPr>
            <w:tcW w:w="2346" w:type="dxa"/>
          </w:tcPr>
          <w:p w14:paraId="1E5DB70D" w14:textId="77777777" w:rsidR="00F6489E" w:rsidRPr="00424D37" w:rsidRDefault="00F6489E" w:rsidP="00F6489E">
            <w:pPr>
              <w:spacing w:line="360" w:lineRule="auto"/>
              <w:ind w:left="146"/>
              <w:jc w:val="center"/>
              <w:rPr>
                <w:rFonts w:ascii="Times New Roman" w:hAnsi="Times New Roman"/>
              </w:rPr>
            </w:pPr>
            <w:r w:rsidRPr="00424D37">
              <w:rPr>
                <w:rFonts w:ascii="Times New Roman" w:hAnsi="Times New Roman"/>
              </w:rPr>
              <w:t>8</w:t>
            </w:r>
          </w:p>
        </w:tc>
        <w:tc>
          <w:tcPr>
            <w:tcW w:w="2191" w:type="dxa"/>
          </w:tcPr>
          <w:p w14:paraId="0C442180" w14:textId="77777777" w:rsidR="00F6489E" w:rsidRPr="00424D37" w:rsidRDefault="00F6489E" w:rsidP="006D432E">
            <w:pPr>
              <w:spacing w:line="360" w:lineRule="auto"/>
              <w:jc w:val="right"/>
              <w:rPr>
                <w:rFonts w:ascii="Times New Roman" w:hAnsi="Times New Roman"/>
              </w:rPr>
            </w:pPr>
            <w:r w:rsidRPr="00424D37">
              <w:rPr>
                <w:rFonts w:ascii="Times New Roman" w:hAnsi="Times New Roman"/>
              </w:rPr>
              <w:t>2</w:t>
            </w:r>
          </w:p>
        </w:tc>
        <w:tc>
          <w:tcPr>
            <w:tcW w:w="1988" w:type="dxa"/>
          </w:tcPr>
          <w:p w14:paraId="2CC5F2AF" w14:textId="77777777" w:rsidR="00F6489E" w:rsidRPr="00424D37" w:rsidRDefault="00F6489E" w:rsidP="006D432E">
            <w:pPr>
              <w:spacing w:line="360" w:lineRule="auto"/>
              <w:jc w:val="right"/>
              <w:rPr>
                <w:rFonts w:ascii="Times New Roman" w:hAnsi="Times New Roman"/>
              </w:rPr>
            </w:pPr>
            <w:r w:rsidRPr="00424D37">
              <w:rPr>
                <w:rFonts w:ascii="Times New Roman" w:hAnsi="Times New Roman"/>
              </w:rPr>
              <w:t>11,76</w:t>
            </w:r>
          </w:p>
        </w:tc>
      </w:tr>
      <w:tr w:rsidR="00F6489E" w:rsidRPr="00424D37" w14:paraId="0945B6D9" w14:textId="77777777" w:rsidTr="00F6489E">
        <w:trPr>
          <w:trHeight w:val="393"/>
        </w:trPr>
        <w:tc>
          <w:tcPr>
            <w:tcW w:w="2346" w:type="dxa"/>
          </w:tcPr>
          <w:p w14:paraId="1BABFA69" w14:textId="3FC07E76" w:rsidR="00F6489E" w:rsidRPr="00424D37" w:rsidRDefault="00F6489E" w:rsidP="00F6489E">
            <w:pPr>
              <w:spacing w:line="360" w:lineRule="auto"/>
              <w:ind w:left="146"/>
              <w:jc w:val="center"/>
              <w:rPr>
                <w:rFonts w:ascii="Times New Roman" w:hAnsi="Times New Roman"/>
              </w:rPr>
            </w:pPr>
            <w:r w:rsidRPr="00424D37">
              <w:rPr>
                <w:rFonts w:ascii="Times New Roman" w:hAnsi="Times New Roman"/>
              </w:rPr>
              <w:t>7</w:t>
            </w:r>
          </w:p>
        </w:tc>
        <w:tc>
          <w:tcPr>
            <w:tcW w:w="2191" w:type="dxa"/>
          </w:tcPr>
          <w:p w14:paraId="2FB24BD0" w14:textId="77777777" w:rsidR="00F6489E" w:rsidRPr="00424D37" w:rsidRDefault="00F6489E" w:rsidP="006D432E">
            <w:pPr>
              <w:spacing w:line="360" w:lineRule="auto"/>
              <w:jc w:val="right"/>
              <w:rPr>
                <w:rFonts w:ascii="Times New Roman" w:hAnsi="Times New Roman"/>
              </w:rPr>
            </w:pPr>
            <w:r w:rsidRPr="00424D37">
              <w:rPr>
                <w:rFonts w:ascii="Times New Roman" w:hAnsi="Times New Roman"/>
              </w:rPr>
              <w:t>2</w:t>
            </w:r>
          </w:p>
        </w:tc>
        <w:tc>
          <w:tcPr>
            <w:tcW w:w="1988" w:type="dxa"/>
          </w:tcPr>
          <w:p w14:paraId="661330D8" w14:textId="77777777" w:rsidR="00F6489E" w:rsidRPr="00424D37" w:rsidRDefault="00F6489E" w:rsidP="006D432E">
            <w:pPr>
              <w:spacing w:line="360" w:lineRule="auto"/>
              <w:jc w:val="right"/>
              <w:rPr>
                <w:rFonts w:ascii="Times New Roman" w:hAnsi="Times New Roman"/>
              </w:rPr>
            </w:pPr>
            <w:r w:rsidRPr="00424D37">
              <w:rPr>
                <w:rFonts w:ascii="Times New Roman" w:hAnsi="Times New Roman"/>
              </w:rPr>
              <w:t>11,76</w:t>
            </w:r>
          </w:p>
        </w:tc>
      </w:tr>
      <w:tr w:rsidR="00F6489E" w:rsidRPr="00424D37" w14:paraId="582DB5C7" w14:textId="77777777" w:rsidTr="00F6489E">
        <w:trPr>
          <w:trHeight w:val="393"/>
        </w:trPr>
        <w:tc>
          <w:tcPr>
            <w:tcW w:w="2346" w:type="dxa"/>
          </w:tcPr>
          <w:p w14:paraId="52845748" w14:textId="77777777" w:rsidR="00F6489E" w:rsidRPr="00424D37" w:rsidRDefault="00F6489E" w:rsidP="00F6489E">
            <w:pPr>
              <w:spacing w:line="360" w:lineRule="auto"/>
              <w:ind w:left="146"/>
              <w:jc w:val="both"/>
              <w:rPr>
                <w:rFonts w:ascii="Times New Roman" w:hAnsi="Times New Roman"/>
                <w:b/>
                <w:bCs/>
              </w:rPr>
            </w:pPr>
            <w:r w:rsidRPr="00424D37">
              <w:rPr>
                <w:rFonts w:ascii="Times New Roman" w:hAnsi="Times New Roman"/>
                <w:b/>
                <w:bCs/>
              </w:rPr>
              <w:t xml:space="preserve">Total </w:t>
            </w:r>
          </w:p>
        </w:tc>
        <w:tc>
          <w:tcPr>
            <w:tcW w:w="2191" w:type="dxa"/>
          </w:tcPr>
          <w:p w14:paraId="3A1544B1" w14:textId="77777777" w:rsidR="00F6489E" w:rsidRPr="00424D37" w:rsidRDefault="00F6489E" w:rsidP="006D432E">
            <w:pPr>
              <w:spacing w:line="360" w:lineRule="auto"/>
              <w:jc w:val="right"/>
              <w:rPr>
                <w:rFonts w:ascii="Times New Roman" w:hAnsi="Times New Roman"/>
              </w:rPr>
            </w:pPr>
            <w:r w:rsidRPr="00424D37">
              <w:rPr>
                <w:rFonts w:ascii="Times New Roman" w:hAnsi="Times New Roman"/>
              </w:rPr>
              <w:t>17</w:t>
            </w:r>
          </w:p>
        </w:tc>
        <w:tc>
          <w:tcPr>
            <w:tcW w:w="1988" w:type="dxa"/>
          </w:tcPr>
          <w:p w14:paraId="5CF9047A" w14:textId="77777777" w:rsidR="00F6489E" w:rsidRPr="00424D37" w:rsidRDefault="00F6489E" w:rsidP="006D432E">
            <w:pPr>
              <w:spacing w:line="360" w:lineRule="auto"/>
              <w:jc w:val="right"/>
              <w:rPr>
                <w:rFonts w:ascii="Times New Roman" w:hAnsi="Times New Roman"/>
              </w:rPr>
            </w:pPr>
            <w:r w:rsidRPr="00424D37">
              <w:rPr>
                <w:rFonts w:ascii="Times New Roman" w:hAnsi="Times New Roman"/>
              </w:rPr>
              <w:t>100,00</w:t>
            </w:r>
          </w:p>
        </w:tc>
      </w:tr>
    </w:tbl>
    <w:p w14:paraId="5BA36EEE" w14:textId="1DEEA67E" w:rsidR="00094D9B" w:rsidRDefault="00094D9B" w:rsidP="00094D9B">
      <w:pPr>
        <w:pStyle w:val="7isipaperparagraf1"/>
        <w:spacing w:line="240" w:lineRule="auto"/>
        <w:rPr>
          <w:noProof/>
        </w:rPr>
      </w:pPr>
      <w:r>
        <w:rPr>
          <w:noProof/>
        </w:rPr>
        <w:t xml:space="preserve">   </w:t>
      </w:r>
      <w:r>
        <w:rPr>
          <w:noProof/>
        </w:rPr>
        <w:t xml:space="preserve">   </w:t>
      </w:r>
      <w:r>
        <w:rPr>
          <w:noProof/>
        </w:rPr>
        <w:t xml:space="preserve">  </w:t>
      </w:r>
      <w:r w:rsidRPr="00E91E46">
        <w:rPr>
          <w:noProof/>
        </w:rPr>
        <w:t xml:space="preserve">Ket: </w:t>
      </w:r>
      <w:r>
        <w:rPr>
          <w:noProof/>
        </w:rPr>
        <w:t>Data primer</w:t>
      </w:r>
    </w:p>
    <w:p w14:paraId="59F0FF3C" w14:textId="77777777" w:rsidR="00094D9B" w:rsidRDefault="00094D9B" w:rsidP="00E212D4">
      <w:pPr>
        <w:pStyle w:val="7isipaperparagraf1"/>
        <w:spacing w:line="240" w:lineRule="auto"/>
        <w:rPr>
          <w:lang w:val="id-ID"/>
        </w:rPr>
      </w:pPr>
    </w:p>
    <w:p w14:paraId="4A35A535" w14:textId="6C42C0E2" w:rsidR="00F6489E" w:rsidRDefault="00094D9B" w:rsidP="00094D9B">
      <w:pPr>
        <w:pStyle w:val="7isipaperparagraf1"/>
        <w:spacing w:line="240" w:lineRule="auto"/>
        <w:ind w:left="426" w:firstLine="708"/>
        <w:rPr>
          <w:sz w:val="22"/>
          <w:szCs w:val="22"/>
          <w:lang w:val="en-US"/>
        </w:rPr>
      </w:pPr>
      <w:r w:rsidRPr="00094D9B">
        <w:rPr>
          <w:sz w:val="22"/>
          <w:szCs w:val="22"/>
          <w:lang w:val="id-ID"/>
        </w:rPr>
        <w:t xml:space="preserve">Berdasarkan tabel 2 tersebut dapat diketahui bahwa responden yang mendapatkan skor </w:t>
      </w:r>
      <w:proofErr w:type="spellStart"/>
      <w:r w:rsidRPr="00094D9B">
        <w:rPr>
          <w:sz w:val="22"/>
          <w:szCs w:val="22"/>
        </w:rPr>
        <w:t>maksimal</w:t>
      </w:r>
      <w:proofErr w:type="spellEnd"/>
      <w:r w:rsidRPr="00094D9B">
        <w:rPr>
          <w:sz w:val="22"/>
          <w:szCs w:val="22"/>
        </w:rPr>
        <w:t xml:space="preserve"> </w:t>
      </w:r>
      <w:proofErr w:type="spellStart"/>
      <w:r w:rsidRPr="00094D9B">
        <w:rPr>
          <w:sz w:val="22"/>
          <w:szCs w:val="22"/>
        </w:rPr>
        <w:t>yaitu</w:t>
      </w:r>
      <w:proofErr w:type="spellEnd"/>
      <w:r w:rsidRPr="00094D9B">
        <w:rPr>
          <w:sz w:val="22"/>
          <w:szCs w:val="22"/>
        </w:rPr>
        <w:t xml:space="preserve"> </w:t>
      </w:r>
      <w:r w:rsidRPr="00094D9B">
        <w:rPr>
          <w:sz w:val="22"/>
          <w:szCs w:val="22"/>
          <w:lang w:val="id-ID"/>
        </w:rPr>
        <w:t xml:space="preserve">skor </w:t>
      </w:r>
      <w:r w:rsidRPr="00094D9B">
        <w:rPr>
          <w:sz w:val="22"/>
          <w:szCs w:val="22"/>
        </w:rPr>
        <w:t>10</w:t>
      </w:r>
      <w:r w:rsidRPr="00094D9B">
        <w:rPr>
          <w:sz w:val="22"/>
          <w:szCs w:val="22"/>
          <w:lang w:val="id-ID"/>
        </w:rPr>
        <w:t xml:space="preserve"> meningkat yaitu sebanyak </w:t>
      </w:r>
      <w:r w:rsidRPr="00094D9B">
        <w:rPr>
          <w:sz w:val="22"/>
          <w:szCs w:val="22"/>
        </w:rPr>
        <w:t>9</w:t>
      </w:r>
      <w:r w:rsidRPr="00094D9B">
        <w:rPr>
          <w:sz w:val="22"/>
          <w:szCs w:val="22"/>
          <w:lang w:val="id-ID"/>
        </w:rPr>
        <w:t xml:space="preserve"> responden dengan besar persentase </w:t>
      </w:r>
      <w:r w:rsidRPr="00094D9B">
        <w:rPr>
          <w:sz w:val="22"/>
          <w:szCs w:val="22"/>
        </w:rPr>
        <w:t>52</w:t>
      </w:r>
      <w:r w:rsidRPr="00094D9B">
        <w:rPr>
          <w:sz w:val="22"/>
          <w:szCs w:val="22"/>
          <w:lang w:val="id-ID"/>
        </w:rPr>
        <w:t>,</w:t>
      </w:r>
      <w:r w:rsidRPr="00094D9B">
        <w:rPr>
          <w:sz w:val="22"/>
          <w:szCs w:val="22"/>
        </w:rPr>
        <w:t>94</w:t>
      </w:r>
      <w:r w:rsidRPr="00094D9B">
        <w:rPr>
          <w:sz w:val="22"/>
          <w:szCs w:val="22"/>
          <w:lang w:val="id-ID"/>
        </w:rPr>
        <w:t xml:space="preserve"> %.</w:t>
      </w:r>
      <w:r>
        <w:rPr>
          <w:sz w:val="22"/>
          <w:szCs w:val="22"/>
          <w:lang w:val="en-US"/>
        </w:rPr>
        <w:t xml:space="preserve">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digambarkan</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grafik</w:t>
      </w:r>
      <w:proofErr w:type="spellEnd"/>
      <w:r>
        <w:rPr>
          <w:sz w:val="22"/>
          <w:szCs w:val="22"/>
          <w:lang w:val="en-US"/>
        </w:rPr>
        <w:t xml:space="preserve"> </w:t>
      </w:r>
      <w:proofErr w:type="spellStart"/>
      <w:r>
        <w:rPr>
          <w:sz w:val="22"/>
          <w:szCs w:val="22"/>
          <w:lang w:val="en-US"/>
        </w:rPr>
        <w:t>perubahan</w:t>
      </w:r>
      <w:proofErr w:type="spellEnd"/>
      <w:r>
        <w:rPr>
          <w:sz w:val="22"/>
          <w:szCs w:val="22"/>
          <w:lang w:val="en-US"/>
        </w:rPr>
        <w:t xml:space="preserve"> </w:t>
      </w:r>
      <w:proofErr w:type="spellStart"/>
      <w:r>
        <w:rPr>
          <w:sz w:val="22"/>
          <w:szCs w:val="22"/>
          <w:lang w:val="en-US"/>
        </w:rPr>
        <w:t>sebelum</w:t>
      </w:r>
      <w:proofErr w:type="spellEnd"/>
      <w:r>
        <w:rPr>
          <w:sz w:val="22"/>
          <w:szCs w:val="22"/>
          <w:lang w:val="en-US"/>
        </w:rPr>
        <w:t xml:space="preserve"> dan </w:t>
      </w:r>
      <w:proofErr w:type="spellStart"/>
      <w:r>
        <w:rPr>
          <w:sz w:val="22"/>
          <w:szCs w:val="22"/>
          <w:lang w:val="en-US"/>
        </w:rPr>
        <w:t>sesudah</w:t>
      </w:r>
      <w:proofErr w:type="spellEnd"/>
      <w:r>
        <w:rPr>
          <w:sz w:val="22"/>
          <w:szCs w:val="22"/>
          <w:lang w:val="en-US"/>
        </w:rPr>
        <w:t xml:space="preserve"> </w:t>
      </w:r>
      <w:proofErr w:type="spellStart"/>
      <w:r>
        <w:rPr>
          <w:sz w:val="22"/>
          <w:szCs w:val="22"/>
          <w:lang w:val="en-US"/>
        </w:rPr>
        <w:t>pemberian</w:t>
      </w:r>
      <w:proofErr w:type="spellEnd"/>
      <w:r>
        <w:rPr>
          <w:sz w:val="22"/>
          <w:szCs w:val="22"/>
          <w:lang w:val="en-US"/>
        </w:rPr>
        <w:t xml:space="preserve"> </w:t>
      </w:r>
      <w:proofErr w:type="spellStart"/>
      <w:r>
        <w:rPr>
          <w:sz w:val="22"/>
          <w:szCs w:val="22"/>
          <w:lang w:val="en-US"/>
        </w:rPr>
        <w:t>edukasi</w:t>
      </w:r>
      <w:proofErr w:type="spellEnd"/>
      <w:r>
        <w:rPr>
          <w:sz w:val="22"/>
          <w:szCs w:val="22"/>
          <w:lang w:val="en-US"/>
        </w:rPr>
        <w:t xml:space="preserve"> </w:t>
      </w:r>
      <w:proofErr w:type="spellStart"/>
      <w:r>
        <w:rPr>
          <w:sz w:val="22"/>
          <w:szCs w:val="22"/>
          <w:lang w:val="en-US"/>
        </w:rPr>
        <w:t>adalah</w:t>
      </w:r>
      <w:proofErr w:type="spellEnd"/>
      <w:r>
        <w:rPr>
          <w:sz w:val="22"/>
          <w:szCs w:val="22"/>
          <w:lang w:val="en-US"/>
        </w:rPr>
        <w:t xml:space="preserve"> </w:t>
      </w:r>
      <w:proofErr w:type="spellStart"/>
      <w:r>
        <w:rPr>
          <w:sz w:val="22"/>
          <w:szCs w:val="22"/>
          <w:lang w:val="en-US"/>
        </w:rPr>
        <w:t>sebagia</w:t>
      </w:r>
      <w:proofErr w:type="spellEnd"/>
      <w:r>
        <w:rPr>
          <w:sz w:val="22"/>
          <w:szCs w:val="22"/>
          <w:lang w:val="en-US"/>
        </w:rPr>
        <w:t xml:space="preserve"> </w:t>
      </w:r>
      <w:proofErr w:type="spellStart"/>
      <w:r>
        <w:rPr>
          <w:sz w:val="22"/>
          <w:szCs w:val="22"/>
          <w:lang w:val="en-US"/>
        </w:rPr>
        <w:t>berikut</w:t>
      </w:r>
      <w:proofErr w:type="spellEnd"/>
      <w:r>
        <w:rPr>
          <w:sz w:val="22"/>
          <w:szCs w:val="22"/>
          <w:lang w:val="en-US"/>
        </w:rPr>
        <w:t xml:space="preserve">: </w:t>
      </w:r>
    </w:p>
    <w:p w14:paraId="57EE9E14" w14:textId="77777777" w:rsidR="00094D9B" w:rsidRDefault="00094D9B" w:rsidP="00094D9B">
      <w:pPr>
        <w:pStyle w:val="7isipaperparagraf1"/>
        <w:spacing w:line="240" w:lineRule="auto"/>
        <w:ind w:left="426" w:firstLine="708"/>
        <w:rPr>
          <w:sz w:val="22"/>
          <w:szCs w:val="22"/>
          <w:lang w:val="en-US"/>
        </w:rPr>
      </w:pPr>
    </w:p>
    <w:p w14:paraId="451DBDDB" w14:textId="28974BF7" w:rsidR="00094D9B" w:rsidRDefault="00094D9B" w:rsidP="00094D9B">
      <w:pPr>
        <w:pStyle w:val="7isipaperparagraf1"/>
        <w:tabs>
          <w:tab w:val="left" w:pos="993"/>
        </w:tabs>
        <w:spacing w:line="240" w:lineRule="auto"/>
        <w:ind w:left="426"/>
        <w:rPr>
          <w:noProof/>
          <w:sz w:val="22"/>
          <w:szCs w:val="22"/>
          <w:lang w:val="en-US"/>
        </w:rPr>
      </w:pPr>
      <w:r w:rsidRPr="00094D9B">
        <w:rPr>
          <w:noProof/>
          <w:sz w:val="22"/>
          <w:szCs w:val="22"/>
          <w:lang w:val="id-ID"/>
        </w:rPr>
        <w:drawing>
          <wp:inline distT="0" distB="0" distL="0" distR="0" wp14:anchorId="0D5CF97F" wp14:editId="67B5B245">
            <wp:extent cx="4951095" cy="2251710"/>
            <wp:effectExtent l="0" t="0" r="14605" b="8890"/>
            <wp:docPr id="8" name="Chart 8">
              <a:extLst xmlns:a="http://schemas.openxmlformats.org/drawingml/2006/main">
                <a:ext uri="{FF2B5EF4-FFF2-40B4-BE49-F238E27FC236}">
                  <a16:creationId xmlns:a16="http://schemas.microsoft.com/office/drawing/2014/main" id="{DBE03DA2-988B-C14B-9A90-CCACFF09CF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0A0226" w14:textId="07FCCDB8" w:rsidR="0084465A" w:rsidRDefault="0084465A" w:rsidP="0084465A">
      <w:pPr>
        <w:pStyle w:val="7isipaperparagraf1"/>
        <w:spacing w:line="240" w:lineRule="auto"/>
        <w:jc w:val="center"/>
        <w:rPr>
          <w:noProof/>
        </w:rPr>
      </w:pPr>
      <w:r w:rsidRPr="00E91E46">
        <w:rPr>
          <w:noProof/>
        </w:rPr>
        <w:t xml:space="preserve">Gambar 1. </w:t>
      </w:r>
      <w:r>
        <w:rPr>
          <w:noProof/>
        </w:rPr>
        <w:t>Presentasi pengetahuan sebelum dan sesudah edukasi</w:t>
      </w:r>
    </w:p>
    <w:p w14:paraId="4F4A0FFB" w14:textId="50A68AEF" w:rsidR="0084465A" w:rsidRDefault="0084465A" w:rsidP="0084465A">
      <w:pPr>
        <w:pStyle w:val="7isipaperparagraf1"/>
        <w:spacing w:line="240" w:lineRule="auto"/>
        <w:jc w:val="center"/>
        <w:rPr>
          <w:noProof/>
          <w:sz w:val="22"/>
          <w:szCs w:val="22"/>
          <w:lang w:val="en-US"/>
        </w:rPr>
      </w:pPr>
      <w:r>
        <w:rPr>
          <w:noProof/>
          <w:lang w:val="id-ID"/>
        </w:rPr>
        <w:t>(</w:t>
      </w:r>
      <w:r w:rsidRPr="00E91E46">
        <w:rPr>
          <w:noProof/>
        </w:rPr>
        <w:t>Sumber: dokumen pribadi</w:t>
      </w:r>
      <w:r>
        <w:rPr>
          <w:noProof/>
          <w:lang w:val="id-ID"/>
        </w:rPr>
        <w:t xml:space="preserve">) </w:t>
      </w:r>
    </w:p>
    <w:p w14:paraId="6E35875C" w14:textId="77777777" w:rsidR="0084465A" w:rsidRDefault="0084465A" w:rsidP="0084465A">
      <w:pPr>
        <w:spacing w:after="0" w:line="240" w:lineRule="auto"/>
        <w:ind w:left="426" w:firstLine="588"/>
        <w:jc w:val="both"/>
        <w:rPr>
          <w:rFonts w:ascii="Times New Roman" w:hAnsi="Times New Roman"/>
        </w:rPr>
      </w:pPr>
      <w:r w:rsidRPr="00424D37">
        <w:rPr>
          <w:rFonts w:ascii="Times New Roman" w:hAnsi="Times New Roman"/>
        </w:rPr>
        <w:t xml:space="preserve">Hal ini menunjukkan bahwa edukasi PHBS memberikan peningkatan dalam pengetahuan anggota pondok pesantren. </w:t>
      </w:r>
      <w:r>
        <w:rPr>
          <w:rFonts w:ascii="Times New Roman" w:hAnsi="Times New Roman"/>
        </w:rPr>
        <w:t xml:space="preserve">Hasil ini sesuai dengan hasil kegiatan yang dilakukan oleh </w:t>
      </w:r>
      <w:proofErr w:type="spellStart"/>
      <w:r>
        <w:rPr>
          <w:rFonts w:ascii="Times New Roman" w:hAnsi="Times New Roman"/>
        </w:rPr>
        <w:t>Zukmadini</w:t>
      </w:r>
      <w:proofErr w:type="spellEnd"/>
      <w:r>
        <w:rPr>
          <w:rFonts w:ascii="Times New Roman" w:hAnsi="Times New Roman"/>
        </w:rPr>
        <w:t xml:space="preserve">, </w:t>
      </w:r>
      <w:proofErr w:type="spellStart"/>
      <w:r>
        <w:rPr>
          <w:rFonts w:ascii="Times New Roman" w:hAnsi="Times New Roman"/>
        </w:rPr>
        <w:t>dkk</w:t>
      </w:r>
      <w:proofErr w:type="spellEnd"/>
      <w:r>
        <w:rPr>
          <w:rFonts w:ascii="Times New Roman" w:hAnsi="Times New Roman"/>
        </w:rPr>
        <w:t xml:space="preserve"> (2020) yang menyatakan terdapat perubahan </w:t>
      </w:r>
      <w:r>
        <w:rPr>
          <w:rFonts w:ascii="Times New Roman" w:hAnsi="Times New Roman"/>
        </w:rPr>
        <w:lastRenderedPageBreak/>
        <w:t xml:space="preserve">peningkatan persentase pengetahuan sebelum dan sesudah pemberian edukasi pada Panti Asuhan Kasih Sayang Bengkulu. </w:t>
      </w:r>
    </w:p>
    <w:p w14:paraId="1412DA59" w14:textId="77777777" w:rsidR="0084465A" w:rsidRDefault="0084465A" w:rsidP="0084465A">
      <w:pPr>
        <w:spacing w:after="0" w:line="240" w:lineRule="auto"/>
        <w:ind w:left="426" w:firstLine="588"/>
        <w:jc w:val="both"/>
        <w:rPr>
          <w:rFonts w:ascii="Times New Roman" w:hAnsi="Times New Roman"/>
          <w:color w:val="000000"/>
          <w:lang w:val="en-US"/>
        </w:rPr>
      </w:pPr>
      <w:r w:rsidRPr="00424D37">
        <w:rPr>
          <w:rFonts w:ascii="Times New Roman" w:hAnsi="Times New Roman"/>
        </w:rPr>
        <w:t xml:space="preserve">Hasil Analisis tentang edukasi </w:t>
      </w:r>
      <w:proofErr w:type="spellStart"/>
      <w:r w:rsidRPr="00424D37">
        <w:rPr>
          <w:rFonts w:ascii="Times New Roman" w:hAnsi="Times New Roman"/>
        </w:rPr>
        <w:t>tentang</w:t>
      </w:r>
      <w:proofErr w:type="spellEnd"/>
      <w:r w:rsidRPr="00424D37">
        <w:rPr>
          <w:rFonts w:ascii="Times New Roman" w:hAnsi="Times New Roman"/>
        </w:rPr>
        <w:t xml:space="preserve"> </w:t>
      </w:r>
      <w:proofErr w:type="spellStart"/>
      <w:r w:rsidRPr="00424D37">
        <w:rPr>
          <w:rFonts w:ascii="Times New Roman" w:hAnsi="Times New Roman"/>
        </w:rPr>
        <w:t>penerapan</w:t>
      </w:r>
      <w:proofErr w:type="spellEnd"/>
      <w:r w:rsidRPr="00424D37">
        <w:rPr>
          <w:rFonts w:ascii="Times New Roman" w:hAnsi="Times New Roman"/>
        </w:rPr>
        <w:t xml:space="preserve"> PHBS </w:t>
      </w:r>
      <w:proofErr w:type="spellStart"/>
      <w:r w:rsidRPr="00424D37">
        <w:rPr>
          <w:rFonts w:ascii="Times New Roman" w:hAnsi="Times New Roman"/>
        </w:rPr>
        <w:t>dilakuakn</w:t>
      </w:r>
      <w:proofErr w:type="spellEnd"/>
      <w:r w:rsidRPr="00424D37">
        <w:rPr>
          <w:rFonts w:ascii="Times New Roman" w:hAnsi="Times New Roman"/>
        </w:rPr>
        <w:t xml:space="preserve"> </w:t>
      </w:r>
      <w:proofErr w:type="spellStart"/>
      <w:r w:rsidRPr="00424D37">
        <w:rPr>
          <w:rFonts w:ascii="Times New Roman" w:hAnsi="Times New Roman"/>
        </w:rPr>
        <w:t>dengan</w:t>
      </w:r>
      <w:proofErr w:type="spellEnd"/>
      <w:r w:rsidRPr="00424D37">
        <w:rPr>
          <w:rFonts w:ascii="Times New Roman" w:hAnsi="Times New Roman"/>
        </w:rPr>
        <w:t xml:space="preserve"> </w:t>
      </w:r>
      <w:proofErr w:type="spellStart"/>
      <w:r w:rsidRPr="00424D37">
        <w:rPr>
          <w:rFonts w:ascii="Times New Roman" w:hAnsi="Times New Roman"/>
        </w:rPr>
        <w:t>menggunakan</w:t>
      </w:r>
      <w:proofErr w:type="spellEnd"/>
      <w:r w:rsidRPr="00424D37">
        <w:rPr>
          <w:rFonts w:ascii="Times New Roman" w:hAnsi="Times New Roman"/>
        </w:rPr>
        <w:t xml:space="preserve"> uji </w:t>
      </w:r>
      <w:r w:rsidRPr="00424D37">
        <w:rPr>
          <w:rFonts w:ascii="Times New Roman" w:hAnsi="Times New Roman"/>
          <w:color w:val="000000"/>
        </w:rPr>
        <w:t xml:space="preserve">Wilcoxon Signed Ranks Test </w:t>
      </w:r>
      <w:proofErr w:type="spellStart"/>
      <w:r w:rsidRPr="00424D37">
        <w:rPr>
          <w:rFonts w:ascii="Times New Roman" w:hAnsi="Times New Roman"/>
          <w:color w:val="000000"/>
        </w:rPr>
        <w:t>didapatkan</w:t>
      </w:r>
      <w:proofErr w:type="spellEnd"/>
      <w:r w:rsidRPr="00424D37">
        <w:rPr>
          <w:rFonts w:ascii="Times New Roman" w:hAnsi="Times New Roman"/>
          <w:color w:val="000000"/>
        </w:rPr>
        <w:t xml:space="preserve"> </w:t>
      </w:r>
      <w:proofErr w:type="spellStart"/>
      <w:r w:rsidRPr="00424D37">
        <w:rPr>
          <w:rFonts w:ascii="Times New Roman" w:hAnsi="Times New Roman"/>
          <w:color w:val="000000"/>
        </w:rPr>
        <w:t>hasil</w:t>
      </w:r>
      <w:proofErr w:type="spellEnd"/>
      <w:r w:rsidRPr="00424D37">
        <w:rPr>
          <w:rFonts w:ascii="Times New Roman" w:hAnsi="Times New Roman"/>
          <w:color w:val="000000"/>
        </w:rPr>
        <w:t xml:space="preserve"> (&lt; 0,05) </w:t>
      </w:r>
      <w:proofErr w:type="spellStart"/>
      <w:r w:rsidRPr="00424D37">
        <w:rPr>
          <w:rFonts w:ascii="Times New Roman" w:hAnsi="Times New Roman"/>
          <w:color w:val="000000"/>
        </w:rPr>
        <w:t>yaitu</w:t>
      </w:r>
      <w:proofErr w:type="spellEnd"/>
      <w:r w:rsidRPr="00424D37">
        <w:rPr>
          <w:rFonts w:ascii="Times New Roman" w:hAnsi="Times New Roman"/>
          <w:color w:val="000000"/>
        </w:rPr>
        <w:t xml:space="preserve"> 0,000. Hal ini menunjukkan bahwa terdapat perbedaan pengetahuan PHBS antara sebelum dan sesudah pemberian edukasi dengan kata lain terdapat pengaruh pengetahuan setelah dilakukan edukasi penerapan PHBS sebagai salah satu upaya dalam mencegah penularan Covid</w:t>
      </w:r>
      <w:r>
        <w:rPr>
          <w:rFonts w:ascii="Times New Roman" w:hAnsi="Times New Roman"/>
          <w:color w:val="000000"/>
        </w:rPr>
        <w:t>-</w:t>
      </w:r>
      <w:r w:rsidRPr="00424D37">
        <w:rPr>
          <w:rFonts w:ascii="Times New Roman" w:hAnsi="Times New Roman"/>
          <w:color w:val="000000"/>
        </w:rPr>
        <w:t xml:space="preserve">19 pada anggota pondok pesantren </w:t>
      </w:r>
      <w:r>
        <w:rPr>
          <w:rFonts w:ascii="Times New Roman" w:hAnsi="Times New Roman"/>
          <w:color w:val="000000"/>
          <w:lang w:val="en-US"/>
        </w:rPr>
        <w:t>X</w:t>
      </w:r>
      <w:r w:rsidRPr="00424D37">
        <w:rPr>
          <w:rFonts w:ascii="Times New Roman" w:hAnsi="Times New Roman"/>
          <w:color w:val="000000"/>
        </w:rPr>
        <w:t xml:space="preserve"> Kediri</w:t>
      </w:r>
      <w:r>
        <w:rPr>
          <w:rFonts w:ascii="Times New Roman" w:hAnsi="Times New Roman"/>
          <w:color w:val="000000"/>
          <w:lang w:val="en-US"/>
        </w:rPr>
        <w:t xml:space="preserve">. Hasil </w:t>
      </w:r>
      <w:proofErr w:type="spellStart"/>
      <w:r>
        <w:rPr>
          <w:rFonts w:ascii="Times New Roman" w:hAnsi="Times New Roman"/>
          <w:color w:val="000000"/>
          <w:lang w:val="en-US"/>
        </w:rPr>
        <w:t>pengaddian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ini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ddidukung</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dengan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hasil</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pengabdian</w:t>
      </w:r>
      <w:proofErr w:type="spellEnd"/>
      <w:r>
        <w:rPr>
          <w:rFonts w:ascii="Times New Roman" w:hAnsi="Times New Roman"/>
          <w:color w:val="000000"/>
          <w:lang w:val="en-US"/>
        </w:rPr>
        <w:t xml:space="preserve"> Susanto (2021) yang </w:t>
      </w:r>
      <w:proofErr w:type="spellStart"/>
      <w:r>
        <w:rPr>
          <w:rFonts w:ascii="Times New Roman" w:hAnsi="Times New Roman"/>
          <w:color w:val="000000"/>
          <w:lang w:val="en-US"/>
        </w:rPr>
        <w:t>menyatakan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bahwa</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edukasi</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dapat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meningkatkan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pengetahuan</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masyarakat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terhadap</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perilaku</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hidup</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bersih</w:t>
      </w:r>
      <w:proofErr w:type="spellEnd"/>
      <w:r>
        <w:rPr>
          <w:rFonts w:ascii="Times New Roman" w:hAnsi="Times New Roman"/>
          <w:color w:val="000000"/>
          <w:lang w:val="en-US"/>
        </w:rPr>
        <w:t xml:space="preserve"> dan </w:t>
      </w:r>
      <w:proofErr w:type="spellStart"/>
      <w:r>
        <w:rPr>
          <w:rFonts w:ascii="Times New Roman" w:hAnsi="Times New Roman"/>
          <w:color w:val="000000"/>
          <w:lang w:val="en-US"/>
        </w:rPr>
        <w:t>sehat</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dalam</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pencegahan</w:t>
      </w:r>
      <w:proofErr w:type="spellEnd"/>
      <w:r>
        <w:rPr>
          <w:rFonts w:ascii="Times New Roman" w:hAnsi="Times New Roman"/>
          <w:color w:val="000000"/>
          <w:lang w:val="en-US"/>
        </w:rPr>
        <w:t xml:space="preserve"> Covid-19.</w:t>
      </w:r>
    </w:p>
    <w:p w14:paraId="1D056917" w14:textId="6D22987B" w:rsidR="0043438A" w:rsidRDefault="0084465A" w:rsidP="0084465A">
      <w:pPr>
        <w:spacing w:after="0" w:line="240" w:lineRule="auto"/>
        <w:ind w:left="426" w:firstLine="588"/>
        <w:jc w:val="both"/>
        <w:rPr>
          <w:rFonts w:ascii="Times New Roman" w:hAnsi="Times New Roman"/>
          <w:color w:val="000000"/>
        </w:rPr>
      </w:pPr>
      <w:r>
        <w:rPr>
          <w:rFonts w:ascii="Times New Roman" w:hAnsi="Times New Roman"/>
          <w:color w:val="000000"/>
        </w:rPr>
        <w:t xml:space="preserve">Harapannya hasil ini tidak hanya sementara, namun bisa diaplikasikan setiap hari di </w:t>
      </w:r>
      <w:proofErr w:type="spellStart"/>
      <w:r>
        <w:rPr>
          <w:rFonts w:ascii="Times New Roman" w:hAnsi="Times New Roman"/>
          <w:color w:val="000000"/>
        </w:rPr>
        <w:t>lingkunagn</w:t>
      </w:r>
      <w:proofErr w:type="spellEnd"/>
      <w:r>
        <w:rPr>
          <w:rFonts w:ascii="Times New Roman" w:hAnsi="Times New Roman"/>
          <w:color w:val="000000"/>
        </w:rPr>
        <w:t xml:space="preserve"> pondok pesantren. Oleh karena itu, dibutuhkan </w:t>
      </w:r>
      <w:proofErr w:type="spellStart"/>
      <w:r>
        <w:rPr>
          <w:rFonts w:ascii="Times New Roman" w:hAnsi="Times New Roman"/>
          <w:color w:val="000000"/>
        </w:rPr>
        <w:t>monitoring</w:t>
      </w:r>
      <w:proofErr w:type="spellEnd"/>
      <w:r>
        <w:rPr>
          <w:rFonts w:ascii="Times New Roman" w:hAnsi="Times New Roman"/>
          <w:color w:val="000000"/>
        </w:rPr>
        <w:t xml:space="preserve"> serta pengawasan dari pengurus pondok agar </w:t>
      </w:r>
      <w:proofErr w:type="spellStart"/>
      <w:r>
        <w:rPr>
          <w:rFonts w:ascii="Times New Roman" w:hAnsi="Times New Roman"/>
          <w:color w:val="000000"/>
        </w:rPr>
        <w:t>kebiasan</w:t>
      </w:r>
      <w:proofErr w:type="spellEnd"/>
      <w:r>
        <w:rPr>
          <w:rFonts w:ascii="Times New Roman" w:hAnsi="Times New Roman"/>
          <w:color w:val="000000"/>
        </w:rPr>
        <w:t xml:space="preserve"> hidup bersih dan sehat dapat selalu diterapkan setiap hari. </w:t>
      </w:r>
    </w:p>
    <w:p w14:paraId="63408B03" w14:textId="77777777" w:rsidR="0084465A" w:rsidRPr="0084465A" w:rsidRDefault="0084465A" w:rsidP="0084465A">
      <w:pPr>
        <w:spacing w:after="0" w:line="240" w:lineRule="auto"/>
        <w:ind w:left="426" w:firstLine="588"/>
        <w:jc w:val="both"/>
        <w:rPr>
          <w:rFonts w:ascii="Times New Roman" w:hAnsi="Times New Roman"/>
          <w:color w:val="000000"/>
          <w:lang w:val="en-US"/>
        </w:rPr>
      </w:pPr>
    </w:p>
    <w:p w14:paraId="4F6A5BF7" w14:textId="77777777" w:rsidR="0043438A" w:rsidRPr="003826F1" w:rsidRDefault="0043438A" w:rsidP="0043438A">
      <w:pPr>
        <w:pStyle w:val="ListParagraph"/>
        <w:numPr>
          <w:ilvl w:val="0"/>
          <w:numId w:val="1"/>
        </w:numPr>
        <w:spacing w:after="0"/>
        <w:ind w:left="426" w:hanging="426"/>
        <w:rPr>
          <w:rFonts w:ascii="Times New Roman" w:hAnsi="Times New Roman"/>
          <w:b/>
          <w:sz w:val="24"/>
          <w:szCs w:val="24"/>
        </w:rPr>
      </w:pPr>
      <w:r>
        <w:rPr>
          <w:rFonts w:ascii="Times New Roman" w:hAnsi="Times New Roman"/>
          <w:b/>
          <w:sz w:val="24"/>
          <w:szCs w:val="24"/>
        </w:rPr>
        <w:t>SIMPULAN, SARAN, DAN REKOMENDASI</w:t>
      </w:r>
      <w:r w:rsidRPr="003826F1">
        <w:rPr>
          <w:rFonts w:ascii="Times New Roman" w:hAnsi="Times New Roman"/>
          <w:b/>
          <w:sz w:val="24"/>
          <w:szCs w:val="24"/>
        </w:rPr>
        <w:t xml:space="preserve"> </w:t>
      </w:r>
    </w:p>
    <w:p w14:paraId="3E56E9DF" w14:textId="0FF02B13" w:rsidR="0043438A" w:rsidRDefault="0043438A" w:rsidP="0043438A">
      <w:pPr>
        <w:tabs>
          <w:tab w:val="left" w:pos="426"/>
        </w:tabs>
        <w:spacing w:after="0" w:line="240" w:lineRule="auto"/>
        <w:ind w:left="426"/>
        <w:jc w:val="both"/>
        <w:rPr>
          <w:rFonts w:ascii="Times New Roman" w:hAnsi="Times New Roman"/>
          <w:lang w:val="en-GB"/>
        </w:rPr>
      </w:pPr>
      <w:r w:rsidRPr="003826F1">
        <w:rPr>
          <w:rFonts w:ascii="Times New Roman" w:hAnsi="Times New Roman"/>
        </w:rPr>
        <w:tab/>
      </w:r>
      <w:proofErr w:type="spellStart"/>
      <w:r w:rsidR="0084465A">
        <w:rPr>
          <w:rFonts w:ascii="Times New Roman" w:hAnsi="Times New Roman"/>
          <w:lang w:val="en-GB"/>
        </w:rPr>
        <w:t>Kegiatan</w:t>
      </w:r>
      <w:proofErr w:type="spellEnd"/>
      <w:r w:rsidR="0084465A">
        <w:rPr>
          <w:rFonts w:ascii="Times New Roman" w:hAnsi="Times New Roman"/>
          <w:lang w:val="en-GB"/>
        </w:rPr>
        <w:t xml:space="preserve"> </w:t>
      </w:r>
      <w:proofErr w:type="spellStart"/>
      <w:r w:rsidR="0084465A">
        <w:rPr>
          <w:rFonts w:ascii="Times New Roman" w:hAnsi="Times New Roman"/>
          <w:lang w:val="en-GB"/>
        </w:rPr>
        <w:t>edukasi</w:t>
      </w:r>
      <w:proofErr w:type="spellEnd"/>
      <w:r w:rsidR="0084465A">
        <w:rPr>
          <w:rFonts w:ascii="Times New Roman" w:hAnsi="Times New Roman"/>
          <w:lang w:val="en-GB"/>
        </w:rPr>
        <w:t xml:space="preserve"> </w:t>
      </w:r>
      <w:proofErr w:type="spellStart"/>
      <w:r w:rsidR="0084465A">
        <w:rPr>
          <w:rFonts w:ascii="Times New Roman" w:hAnsi="Times New Roman"/>
          <w:lang w:val="en-GB"/>
        </w:rPr>
        <w:t>ini</w:t>
      </w:r>
      <w:proofErr w:type="spellEnd"/>
      <w:r w:rsidR="0084465A">
        <w:rPr>
          <w:rFonts w:ascii="Times New Roman" w:hAnsi="Times New Roman"/>
          <w:lang w:val="en-GB"/>
        </w:rPr>
        <w:t xml:space="preserve"> </w:t>
      </w:r>
      <w:proofErr w:type="spellStart"/>
      <w:r w:rsidR="0084465A">
        <w:rPr>
          <w:rFonts w:ascii="Times New Roman" w:hAnsi="Times New Roman"/>
          <w:lang w:val="en-GB"/>
        </w:rPr>
        <w:t>dapat</w:t>
      </w:r>
      <w:proofErr w:type="spellEnd"/>
      <w:r w:rsidR="0084465A">
        <w:rPr>
          <w:rFonts w:ascii="Times New Roman" w:hAnsi="Times New Roman"/>
          <w:lang w:val="en-GB"/>
        </w:rPr>
        <w:t xml:space="preserve"> </w:t>
      </w:r>
      <w:proofErr w:type="spellStart"/>
      <w:r w:rsidR="0084465A">
        <w:rPr>
          <w:rFonts w:ascii="Times New Roman" w:hAnsi="Times New Roman"/>
          <w:lang w:val="en-GB"/>
        </w:rPr>
        <w:t>meningkatkan</w:t>
      </w:r>
      <w:proofErr w:type="spellEnd"/>
      <w:r w:rsidR="0084465A">
        <w:rPr>
          <w:rFonts w:ascii="Times New Roman" w:hAnsi="Times New Roman"/>
          <w:lang w:val="en-GB"/>
        </w:rPr>
        <w:t xml:space="preserve"> </w:t>
      </w:r>
      <w:proofErr w:type="spellStart"/>
      <w:r w:rsidR="0084465A">
        <w:rPr>
          <w:rFonts w:ascii="Times New Roman" w:hAnsi="Times New Roman"/>
          <w:lang w:val="en-GB"/>
        </w:rPr>
        <w:t>pengetahuan</w:t>
      </w:r>
      <w:proofErr w:type="spellEnd"/>
      <w:r w:rsidR="0084465A">
        <w:rPr>
          <w:rFonts w:ascii="Times New Roman" w:hAnsi="Times New Roman"/>
          <w:lang w:val="en-GB"/>
        </w:rPr>
        <w:t xml:space="preserve"> </w:t>
      </w:r>
      <w:proofErr w:type="spellStart"/>
      <w:r w:rsidR="0084465A">
        <w:rPr>
          <w:rFonts w:ascii="Times New Roman" w:hAnsi="Times New Roman"/>
          <w:lang w:val="en-GB"/>
        </w:rPr>
        <w:t>santriwan</w:t>
      </w:r>
      <w:proofErr w:type="spellEnd"/>
      <w:r w:rsidR="0084465A">
        <w:rPr>
          <w:rFonts w:ascii="Times New Roman" w:hAnsi="Times New Roman"/>
          <w:lang w:val="en-GB"/>
        </w:rPr>
        <w:t>/</w:t>
      </w:r>
      <w:proofErr w:type="spellStart"/>
      <w:r w:rsidR="0084465A">
        <w:rPr>
          <w:rFonts w:ascii="Times New Roman" w:hAnsi="Times New Roman"/>
          <w:lang w:val="en-GB"/>
        </w:rPr>
        <w:t>santriwati</w:t>
      </w:r>
      <w:proofErr w:type="spellEnd"/>
      <w:r w:rsidR="0084465A">
        <w:rPr>
          <w:rFonts w:ascii="Times New Roman" w:hAnsi="Times New Roman"/>
          <w:lang w:val="en-GB"/>
        </w:rPr>
        <w:t xml:space="preserve"> </w:t>
      </w:r>
      <w:proofErr w:type="spellStart"/>
      <w:r w:rsidR="0084465A">
        <w:rPr>
          <w:rFonts w:ascii="Times New Roman" w:hAnsi="Times New Roman"/>
          <w:lang w:val="en-GB"/>
        </w:rPr>
        <w:t>mengenai</w:t>
      </w:r>
      <w:proofErr w:type="spellEnd"/>
      <w:r w:rsidR="0084465A">
        <w:rPr>
          <w:rFonts w:ascii="Times New Roman" w:hAnsi="Times New Roman"/>
          <w:lang w:val="en-GB"/>
        </w:rPr>
        <w:t xml:space="preserve"> </w:t>
      </w:r>
      <w:proofErr w:type="spellStart"/>
      <w:r w:rsidR="0084465A">
        <w:rPr>
          <w:rFonts w:ascii="Times New Roman" w:hAnsi="Times New Roman"/>
          <w:lang w:val="en-GB"/>
        </w:rPr>
        <w:t>pentingnya</w:t>
      </w:r>
      <w:proofErr w:type="spellEnd"/>
      <w:r w:rsidR="0084465A">
        <w:rPr>
          <w:rFonts w:ascii="Times New Roman" w:hAnsi="Times New Roman"/>
          <w:lang w:val="en-GB"/>
        </w:rPr>
        <w:t xml:space="preserve"> </w:t>
      </w:r>
      <w:proofErr w:type="spellStart"/>
      <w:r w:rsidR="0084465A">
        <w:rPr>
          <w:rFonts w:ascii="Times New Roman" w:hAnsi="Times New Roman"/>
          <w:lang w:val="en-GB"/>
        </w:rPr>
        <w:t>penerapan</w:t>
      </w:r>
      <w:proofErr w:type="spellEnd"/>
      <w:r w:rsidR="0084465A">
        <w:rPr>
          <w:rFonts w:ascii="Times New Roman" w:hAnsi="Times New Roman"/>
          <w:lang w:val="en-GB"/>
        </w:rPr>
        <w:t xml:space="preserve"> PHBS </w:t>
      </w:r>
      <w:proofErr w:type="spellStart"/>
      <w:r w:rsidR="0084465A">
        <w:rPr>
          <w:rFonts w:ascii="Times New Roman" w:hAnsi="Times New Roman"/>
          <w:lang w:val="en-GB"/>
        </w:rPr>
        <w:t>dalam</w:t>
      </w:r>
      <w:proofErr w:type="spellEnd"/>
      <w:r w:rsidR="0084465A">
        <w:rPr>
          <w:rFonts w:ascii="Times New Roman" w:hAnsi="Times New Roman"/>
          <w:lang w:val="en-GB"/>
        </w:rPr>
        <w:t xml:space="preserve"> </w:t>
      </w:r>
      <w:proofErr w:type="spellStart"/>
      <w:r w:rsidR="0084465A">
        <w:rPr>
          <w:rFonts w:ascii="Times New Roman" w:hAnsi="Times New Roman"/>
          <w:lang w:val="en-GB"/>
        </w:rPr>
        <w:t>upaya</w:t>
      </w:r>
      <w:proofErr w:type="spellEnd"/>
      <w:r w:rsidR="0084465A">
        <w:rPr>
          <w:rFonts w:ascii="Times New Roman" w:hAnsi="Times New Roman"/>
          <w:lang w:val="en-GB"/>
        </w:rPr>
        <w:t xml:space="preserve"> </w:t>
      </w:r>
      <w:proofErr w:type="spellStart"/>
      <w:proofErr w:type="gramStart"/>
      <w:r w:rsidR="0084465A">
        <w:rPr>
          <w:rFonts w:ascii="Times New Roman" w:hAnsi="Times New Roman"/>
          <w:lang w:val="en-GB"/>
        </w:rPr>
        <w:t>pencegahan</w:t>
      </w:r>
      <w:proofErr w:type="spellEnd"/>
      <w:r w:rsidR="0084465A">
        <w:rPr>
          <w:rFonts w:ascii="Times New Roman" w:hAnsi="Times New Roman"/>
          <w:lang w:val="en-GB"/>
        </w:rPr>
        <w:t xml:space="preserve"> </w:t>
      </w:r>
      <w:r w:rsidR="00EB41CB">
        <w:rPr>
          <w:rFonts w:ascii="Times New Roman" w:hAnsi="Times New Roman"/>
          <w:lang w:val="en-GB"/>
        </w:rPr>
        <w:t xml:space="preserve"> Covid</w:t>
      </w:r>
      <w:proofErr w:type="gramEnd"/>
      <w:r w:rsidR="00EB41CB">
        <w:rPr>
          <w:rFonts w:ascii="Times New Roman" w:hAnsi="Times New Roman"/>
          <w:lang w:val="en-GB"/>
        </w:rPr>
        <w:t xml:space="preserve">-19 </w:t>
      </w:r>
      <w:proofErr w:type="spellStart"/>
      <w:r w:rsidR="00EB41CB">
        <w:rPr>
          <w:rFonts w:ascii="Times New Roman" w:hAnsi="Times New Roman"/>
          <w:lang w:val="en-GB"/>
        </w:rPr>
        <w:t>sebanyak</w:t>
      </w:r>
      <w:proofErr w:type="spellEnd"/>
      <w:r w:rsidR="00EB41CB">
        <w:rPr>
          <w:rFonts w:ascii="Times New Roman" w:hAnsi="Times New Roman"/>
          <w:lang w:val="en-GB"/>
        </w:rPr>
        <w:t xml:space="preserve"> 52,94%.</w:t>
      </w:r>
    </w:p>
    <w:p w14:paraId="2756F35E" w14:textId="77777777" w:rsidR="0043438A" w:rsidRDefault="0043438A" w:rsidP="0043438A">
      <w:pPr>
        <w:tabs>
          <w:tab w:val="left" w:pos="426"/>
        </w:tabs>
        <w:spacing w:after="0" w:line="240" w:lineRule="auto"/>
        <w:jc w:val="both"/>
        <w:rPr>
          <w:rFonts w:ascii="Times New Roman" w:hAnsi="Times New Roman"/>
        </w:rPr>
      </w:pPr>
    </w:p>
    <w:p w14:paraId="4DC33171" w14:textId="77777777" w:rsidR="0043438A" w:rsidRPr="00241577" w:rsidRDefault="0043438A" w:rsidP="0043438A">
      <w:pPr>
        <w:pStyle w:val="ListParagraph"/>
        <w:numPr>
          <w:ilvl w:val="0"/>
          <w:numId w:val="1"/>
        </w:numPr>
        <w:spacing w:after="0" w:line="240" w:lineRule="auto"/>
        <w:ind w:left="426" w:hanging="426"/>
        <w:jc w:val="both"/>
        <w:rPr>
          <w:rFonts w:ascii="Times New Roman" w:hAnsi="Times New Roman"/>
          <w:b/>
        </w:rPr>
      </w:pPr>
      <w:r>
        <w:rPr>
          <w:rFonts w:ascii="Times New Roman" w:hAnsi="Times New Roman"/>
          <w:b/>
        </w:rPr>
        <w:t>UCAPAN TERIMA KASIH</w:t>
      </w:r>
    </w:p>
    <w:p w14:paraId="544CA327" w14:textId="77F2FF83" w:rsidR="0043438A" w:rsidRPr="00241577" w:rsidRDefault="0043438A" w:rsidP="0043438A">
      <w:pPr>
        <w:pStyle w:val="ListParagraph"/>
        <w:spacing w:after="0" w:line="240" w:lineRule="auto"/>
        <w:ind w:left="426" w:firstLine="294"/>
        <w:jc w:val="both"/>
        <w:rPr>
          <w:rFonts w:ascii="Times New Roman" w:hAnsi="Times New Roman"/>
          <w:b/>
        </w:rPr>
      </w:pPr>
      <w:r w:rsidRPr="00241577">
        <w:rPr>
          <w:rFonts w:ascii="Times New Roman" w:hAnsi="Times New Roman"/>
        </w:rPr>
        <w:t xml:space="preserve">Ucapan terima kasih </w:t>
      </w:r>
      <w:proofErr w:type="spellStart"/>
      <w:r w:rsidR="00EB41CB">
        <w:rPr>
          <w:rFonts w:ascii="Times New Roman" w:hAnsi="Times New Roman"/>
          <w:lang w:val="en-US"/>
        </w:rPr>
        <w:t>saya</w:t>
      </w:r>
      <w:proofErr w:type="spellEnd"/>
      <w:r w:rsidR="00EB41CB">
        <w:rPr>
          <w:rFonts w:ascii="Times New Roman" w:hAnsi="Times New Roman"/>
          <w:lang w:val="en-US"/>
        </w:rPr>
        <w:t xml:space="preserve"> </w:t>
      </w:r>
      <w:proofErr w:type="spellStart"/>
      <w:r w:rsidR="00EB41CB">
        <w:rPr>
          <w:rFonts w:ascii="Times New Roman" w:hAnsi="Times New Roman"/>
          <w:lang w:val="en-US"/>
        </w:rPr>
        <w:t>sampaikan</w:t>
      </w:r>
      <w:proofErr w:type="spellEnd"/>
      <w:r w:rsidR="00EB41CB">
        <w:rPr>
          <w:rFonts w:ascii="Times New Roman" w:hAnsi="Times New Roman"/>
          <w:lang w:val="en-US"/>
        </w:rPr>
        <w:t xml:space="preserve"> </w:t>
      </w:r>
      <w:proofErr w:type="spellStart"/>
      <w:r w:rsidR="00EB41CB">
        <w:rPr>
          <w:rFonts w:ascii="Times New Roman" w:hAnsi="Times New Roman"/>
          <w:lang w:val="en-US"/>
        </w:rPr>
        <w:t>kepada</w:t>
      </w:r>
      <w:proofErr w:type="spellEnd"/>
      <w:r w:rsidR="00EB41CB">
        <w:rPr>
          <w:rFonts w:ascii="Times New Roman" w:hAnsi="Times New Roman"/>
          <w:lang w:val="en-US"/>
        </w:rPr>
        <w:t xml:space="preserve"> </w:t>
      </w:r>
      <w:proofErr w:type="spellStart"/>
      <w:r w:rsidR="00EB41CB">
        <w:rPr>
          <w:rFonts w:ascii="Times New Roman" w:hAnsi="Times New Roman"/>
          <w:lang w:val="en-US"/>
        </w:rPr>
        <w:t>semua</w:t>
      </w:r>
      <w:proofErr w:type="spellEnd"/>
      <w:r w:rsidR="00EB41CB">
        <w:rPr>
          <w:rFonts w:ascii="Times New Roman" w:hAnsi="Times New Roman"/>
          <w:lang w:val="en-US"/>
        </w:rPr>
        <w:t xml:space="preserve"> </w:t>
      </w:r>
      <w:proofErr w:type="spellStart"/>
      <w:r w:rsidR="00EB41CB">
        <w:rPr>
          <w:rFonts w:ascii="Times New Roman" w:hAnsi="Times New Roman"/>
          <w:lang w:val="en-US"/>
        </w:rPr>
        <w:t>tim</w:t>
      </w:r>
      <w:proofErr w:type="spellEnd"/>
      <w:r w:rsidR="00EB41CB">
        <w:rPr>
          <w:rFonts w:ascii="Times New Roman" w:hAnsi="Times New Roman"/>
          <w:lang w:val="en-US"/>
        </w:rPr>
        <w:t xml:space="preserve"> </w:t>
      </w:r>
      <w:proofErr w:type="spellStart"/>
      <w:r w:rsidR="00EB41CB">
        <w:rPr>
          <w:rFonts w:ascii="Times New Roman" w:hAnsi="Times New Roman"/>
          <w:lang w:val="en-US"/>
        </w:rPr>
        <w:t>pengabdian</w:t>
      </w:r>
      <w:proofErr w:type="spellEnd"/>
      <w:r w:rsidR="00EB41CB">
        <w:rPr>
          <w:rFonts w:ascii="Times New Roman" w:hAnsi="Times New Roman"/>
          <w:lang w:val="en-US"/>
        </w:rPr>
        <w:t xml:space="preserve"> </w:t>
      </w:r>
      <w:proofErr w:type="spellStart"/>
      <w:r w:rsidR="00EB41CB">
        <w:rPr>
          <w:rFonts w:ascii="Times New Roman" w:hAnsi="Times New Roman"/>
          <w:lang w:val="en-US"/>
        </w:rPr>
        <w:t>mayarakat</w:t>
      </w:r>
      <w:proofErr w:type="spellEnd"/>
      <w:r w:rsidR="00EB41CB">
        <w:rPr>
          <w:rFonts w:ascii="Times New Roman" w:hAnsi="Times New Roman"/>
          <w:lang w:val="en-US"/>
        </w:rPr>
        <w:t xml:space="preserve"> </w:t>
      </w:r>
      <w:proofErr w:type="spellStart"/>
      <w:r w:rsidR="00EB41CB">
        <w:rPr>
          <w:rFonts w:ascii="Times New Roman" w:hAnsi="Times New Roman"/>
          <w:lang w:val="en-US"/>
        </w:rPr>
        <w:t>dari</w:t>
      </w:r>
      <w:proofErr w:type="spellEnd"/>
      <w:r w:rsidR="00EB41CB">
        <w:rPr>
          <w:rFonts w:ascii="Times New Roman" w:hAnsi="Times New Roman"/>
          <w:lang w:val="en-US"/>
        </w:rPr>
        <w:t xml:space="preserve"> IIK Bhakti </w:t>
      </w:r>
      <w:proofErr w:type="spellStart"/>
      <w:r w:rsidR="00EB41CB">
        <w:rPr>
          <w:rFonts w:ascii="Times New Roman" w:hAnsi="Times New Roman"/>
          <w:lang w:val="en-US"/>
        </w:rPr>
        <w:t>Wiyata</w:t>
      </w:r>
      <w:proofErr w:type="spellEnd"/>
      <w:r w:rsidR="00EB41CB">
        <w:rPr>
          <w:rFonts w:ascii="Times New Roman" w:hAnsi="Times New Roman"/>
          <w:lang w:val="en-US"/>
        </w:rPr>
        <w:t xml:space="preserve"> yang </w:t>
      </w:r>
      <w:proofErr w:type="spellStart"/>
      <w:r w:rsidR="00EB41CB">
        <w:rPr>
          <w:rFonts w:ascii="Times New Roman" w:hAnsi="Times New Roman"/>
          <w:lang w:val="en-US"/>
        </w:rPr>
        <w:t>dengan</w:t>
      </w:r>
      <w:proofErr w:type="spellEnd"/>
      <w:r w:rsidR="00EB41CB">
        <w:rPr>
          <w:rFonts w:ascii="Times New Roman" w:hAnsi="Times New Roman"/>
          <w:lang w:val="en-US"/>
        </w:rPr>
        <w:t xml:space="preserve"> </w:t>
      </w:r>
      <w:proofErr w:type="spellStart"/>
      <w:r w:rsidR="00EB41CB">
        <w:rPr>
          <w:rFonts w:ascii="Times New Roman" w:hAnsi="Times New Roman"/>
          <w:lang w:val="en-US"/>
        </w:rPr>
        <w:t>sepenuh</w:t>
      </w:r>
      <w:proofErr w:type="spellEnd"/>
      <w:r w:rsidR="00EB41CB">
        <w:rPr>
          <w:rFonts w:ascii="Times New Roman" w:hAnsi="Times New Roman"/>
          <w:lang w:val="en-US"/>
        </w:rPr>
        <w:t xml:space="preserve"> </w:t>
      </w:r>
      <w:proofErr w:type="spellStart"/>
      <w:r w:rsidR="00EB41CB">
        <w:rPr>
          <w:rFonts w:ascii="Times New Roman" w:hAnsi="Times New Roman"/>
          <w:lang w:val="en-US"/>
        </w:rPr>
        <w:t>hati</w:t>
      </w:r>
      <w:proofErr w:type="spellEnd"/>
      <w:r w:rsidR="00EB41CB">
        <w:rPr>
          <w:rFonts w:ascii="Times New Roman" w:hAnsi="Times New Roman"/>
          <w:lang w:val="en-US"/>
        </w:rPr>
        <w:t xml:space="preserve"> </w:t>
      </w:r>
      <w:proofErr w:type="spellStart"/>
      <w:r w:rsidR="00EB41CB">
        <w:rPr>
          <w:rFonts w:ascii="Times New Roman" w:hAnsi="Times New Roman"/>
          <w:lang w:val="en-US"/>
        </w:rPr>
        <w:t>melakukan</w:t>
      </w:r>
      <w:proofErr w:type="spellEnd"/>
      <w:r w:rsidR="00EB41CB">
        <w:rPr>
          <w:rFonts w:ascii="Times New Roman" w:hAnsi="Times New Roman"/>
          <w:lang w:val="en-US"/>
        </w:rPr>
        <w:t xml:space="preserve"> </w:t>
      </w:r>
      <w:proofErr w:type="spellStart"/>
      <w:r w:rsidR="00EB41CB">
        <w:rPr>
          <w:rFonts w:ascii="Times New Roman" w:hAnsi="Times New Roman"/>
          <w:lang w:val="en-US"/>
        </w:rPr>
        <w:t>kegiatan</w:t>
      </w:r>
      <w:proofErr w:type="spellEnd"/>
      <w:r w:rsidR="00EB41CB">
        <w:rPr>
          <w:rFonts w:ascii="Times New Roman" w:hAnsi="Times New Roman"/>
          <w:lang w:val="en-US"/>
        </w:rPr>
        <w:t xml:space="preserve"> di </w:t>
      </w:r>
      <w:proofErr w:type="spellStart"/>
      <w:r w:rsidR="00EB41CB">
        <w:rPr>
          <w:rFonts w:ascii="Times New Roman" w:hAnsi="Times New Roman"/>
          <w:lang w:val="en-US"/>
        </w:rPr>
        <w:t>pondok</w:t>
      </w:r>
      <w:proofErr w:type="spellEnd"/>
      <w:r w:rsidR="00EB41CB">
        <w:rPr>
          <w:rFonts w:ascii="Times New Roman" w:hAnsi="Times New Roman"/>
          <w:lang w:val="en-US"/>
        </w:rPr>
        <w:t xml:space="preserve"> </w:t>
      </w:r>
      <w:proofErr w:type="spellStart"/>
      <w:r w:rsidR="00EB41CB">
        <w:rPr>
          <w:rFonts w:ascii="Times New Roman" w:hAnsi="Times New Roman"/>
          <w:lang w:val="en-US"/>
        </w:rPr>
        <w:t>pesantren</w:t>
      </w:r>
      <w:proofErr w:type="spellEnd"/>
      <w:r w:rsidR="00EB41CB">
        <w:rPr>
          <w:rFonts w:ascii="Times New Roman" w:hAnsi="Times New Roman"/>
          <w:lang w:val="en-US"/>
        </w:rPr>
        <w:t xml:space="preserve"> X </w:t>
      </w:r>
      <w:proofErr w:type="spellStart"/>
      <w:r w:rsidR="00EB41CB">
        <w:rPr>
          <w:rFonts w:ascii="Times New Roman" w:hAnsi="Times New Roman"/>
          <w:lang w:val="en-US"/>
        </w:rPr>
        <w:t>kediri</w:t>
      </w:r>
      <w:proofErr w:type="spellEnd"/>
      <w:r w:rsidR="00EB41CB">
        <w:rPr>
          <w:rFonts w:ascii="Times New Roman" w:hAnsi="Times New Roman"/>
          <w:lang w:val="en-US"/>
        </w:rPr>
        <w:t xml:space="preserve">. </w:t>
      </w:r>
      <w:proofErr w:type="spellStart"/>
      <w:r w:rsidR="00EB41CB">
        <w:rPr>
          <w:rFonts w:ascii="Times New Roman" w:hAnsi="Times New Roman"/>
          <w:lang w:val="en-US"/>
        </w:rPr>
        <w:t>Terkhusus</w:t>
      </w:r>
      <w:proofErr w:type="spellEnd"/>
      <w:r w:rsidR="00EB41CB">
        <w:rPr>
          <w:rFonts w:ascii="Times New Roman" w:hAnsi="Times New Roman"/>
          <w:lang w:val="en-US"/>
        </w:rPr>
        <w:t xml:space="preserve"> </w:t>
      </w:r>
      <w:proofErr w:type="spellStart"/>
      <w:r w:rsidR="00EB41CB">
        <w:rPr>
          <w:rFonts w:ascii="Times New Roman" w:hAnsi="Times New Roman"/>
          <w:lang w:val="en-US"/>
        </w:rPr>
        <w:t>untuk</w:t>
      </w:r>
      <w:proofErr w:type="spellEnd"/>
      <w:r w:rsidR="00EB41CB">
        <w:rPr>
          <w:rFonts w:ascii="Times New Roman" w:hAnsi="Times New Roman"/>
          <w:lang w:val="en-US"/>
        </w:rPr>
        <w:t xml:space="preserve"> para </w:t>
      </w:r>
      <w:proofErr w:type="spellStart"/>
      <w:r w:rsidR="00EB41CB">
        <w:rPr>
          <w:rFonts w:ascii="Times New Roman" w:hAnsi="Times New Roman"/>
          <w:lang w:val="en-US"/>
        </w:rPr>
        <w:t>pengurus</w:t>
      </w:r>
      <w:proofErr w:type="spellEnd"/>
      <w:r w:rsidR="00EB41CB">
        <w:rPr>
          <w:rFonts w:ascii="Times New Roman" w:hAnsi="Times New Roman"/>
          <w:lang w:val="en-US"/>
        </w:rPr>
        <w:t xml:space="preserve"> dan </w:t>
      </w:r>
      <w:proofErr w:type="spellStart"/>
      <w:r w:rsidR="00EB41CB">
        <w:rPr>
          <w:rFonts w:ascii="Times New Roman" w:hAnsi="Times New Roman"/>
          <w:lang w:val="en-US"/>
        </w:rPr>
        <w:t>semua</w:t>
      </w:r>
      <w:proofErr w:type="spellEnd"/>
      <w:r w:rsidR="00EB41CB">
        <w:rPr>
          <w:rFonts w:ascii="Times New Roman" w:hAnsi="Times New Roman"/>
          <w:lang w:val="en-US"/>
        </w:rPr>
        <w:t xml:space="preserve"> </w:t>
      </w:r>
      <w:proofErr w:type="spellStart"/>
      <w:r w:rsidR="00EB41CB">
        <w:rPr>
          <w:rFonts w:ascii="Times New Roman" w:hAnsi="Times New Roman"/>
          <w:lang w:val="en-US"/>
        </w:rPr>
        <w:t>adek-adek</w:t>
      </w:r>
      <w:proofErr w:type="spellEnd"/>
      <w:r w:rsidR="00EB41CB">
        <w:rPr>
          <w:rFonts w:ascii="Times New Roman" w:hAnsi="Times New Roman"/>
          <w:lang w:val="en-US"/>
        </w:rPr>
        <w:t xml:space="preserve"> </w:t>
      </w:r>
      <w:proofErr w:type="spellStart"/>
      <w:r w:rsidR="00EB41CB">
        <w:rPr>
          <w:rFonts w:ascii="Times New Roman" w:hAnsi="Times New Roman"/>
          <w:lang w:val="en-US"/>
        </w:rPr>
        <w:t>anggota</w:t>
      </w:r>
      <w:proofErr w:type="spellEnd"/>
      <w:r w:rsidR="00EB41CB">
        <w:rPr>
          <w:rFonts w:ascii="Times New Roman" w:hAnsi="Times New Roman"/>
          <w:lang w:val="en-US"/>
        </w:rPr>
        <w:t xml:space="preserve"> </w:t>
      </w:r>
      <w:proofErr w:type="spellStart"/>
      <w:r w:rsidR="00EB41CB">
        <w:rPr>
          <w:rFonts w:ascii="Times New Roman" w:hAnsi="Times New Roman"/>
          <w:lang w:val="en-US"/>
        </w:rPr>
        <w:t>pondok</w:t>
      </w:r>
      <w:proofErr w:type="spellEnd"/>
      <w:r w:rsidR="00EB41CB">
        <w:rPr>
          <w:rFonts w:ascii="Times New Roman" w:hAnsi="Times New Roman"/>
          <w:lang w:val="en-US"/>
        </w:rPr>
        <w:t xml:space="preserve"> yang </w:t>
      </w:r>
      <w:proofErr w:type="spellStart"/>
      <w:r w:rsidR="00EB41CB">
        <w:rPr>
          <w:rFonts w:ascii="Times New Roman" w:hAnsi="Times New Roman"/>
          <w:lang w:val="en-US"/>
        </w:rPr>
        <w:t>dengan</w:t>
      </w:r>
      <w:proofErr w:type="spellEnd"/>
      <w:r w:rsidR="00EB41CB">
        <w:rPr>
          <w:rFonts w:ascii="Times New Roman" w:hAnsi="Times New Roman"/>
          <w:lang w:val="en-US"/>
        </w:rPr>
        <w:t xml:space="preserve"> </w:t>
      </w:r>
      <w:proofErr w:type="spellStart"/>
      <w:r w:rsidR="00EB41CB">
        <w:rPr>
          <w:rFonts w:ascii="Times New Roman" w:hAnsi="Times New Roman"/>
          <w:lang w:val="en-US"/>
        </w:rPr>
        <w:t>kerelaan</w:t>
      </w:r>
      <w:proofErr w:type="spellEnd"/>
      <w:r w:rsidR="00EB41CB">
        <w:rPr>
          <w:rFonts w:ascii="Times New Roman" w:hAnsi="Times New Roman"/>
          <w:lang w:val="en-US"/>
        </w:rPr>
        <w:t xml:space="preserve"> </w:t>
      </w:r>
      <w:proofErr w:type="spellStart"/>
      <w:r w:rsidR="00EB41CB">
        <w:rPr>
          <w:rFonts w:ascii="Times New Roman" w:hAnsi="Times New Roman"/>
          <w:lang w:val="en-US"/>
        </w:rPr>
        <w:t>meneriamakami</w:t>
      </w:r>
      <w:proofErr w:type="spellEnd"/>
      <w:r w:rsidR="00EB41CB">
        <w:rPr>
          <w:rFonts w:ascii="Times New Roman" w:hAnsi="Times New Roman"/>
          <w:lang w:val="en-US"/>
        </w:rPr>
        <w:t xml:space="preserve"> </w:t>
      </w:r>
      <w:proofErr w:type="spellStart"/>
      <w:r w:rsidR="00EB41CB">
        <w:rPr>
          <w:rFonts w:ascii="Times New Roman" w:hAnsi="Times New Roman"/>
          <w:lang w:val="en-US"/>
        </w:rPr>
        <w:t>melakukan</w:t>
      </w:r>
      <w:proofErr w:type="spellEnd"/>
      <w:r w:rsidR="00EB41CB">
        <w:rPr>
          <w:rFonts w:ascii="Times New Roman" w:hAnsi="Times New Roman"/>
          <w:lang w:val="en-US"/>
        </w:rPr>
        <w:t xml:space="preserve"> </w:t>
      </w:r>
      <w:proofErr w:type="spellStart"/>
      <w:r w:rsidR="00EB41CB">
        <w:rPr>
          <w:rFonts w:ascii="Times New Roman" w:hAnsi="Times New Roman"/>
          <w:lang w:val="en-US"/>
        </w:rPr>
        <w:t>pengabdian</w:t>
      </w:r>
      <w:proofErr w:type="spellEnd"/>
      <w:r w:rsidR="00EB41CB">
        <w:rPr>
          <w:rFonts w:ascii="Times New Roman" w:hAnsi="Times New Roman"/>
          <w:lang w:val="en-US"/>
        </w:rPr>
        <w:t xml:space="preserve"> </w:t>
      </w:r>
      <w:proofErr w:type="spellStart"/>
      <w:r w:rsidR="00EB41CB">
        <w:rPr>
          <w:rFonts w:ascii="Times New Roman" w:hAnsi="Times New Roman"/>
          <w:lang w:val="en-US"/>
        </w:rPr>
        <w:t>masyarakat</w:t>
      </w:r>
      <w:proofErr w:type="spellEnd"/>
      <w:r w:rsidR="00EB41CB">
        <w:rPr>
          <w:rFonts w:ascii="Times New Roman" w:hAnsi="Times New Roman"/>
          <w:lang w:val="en-US"/>
        </w:rPr>
        <w:t xml:space="preserve">. </w:t>
      </w:r>
    </w:p>
    <w:p w14:paraId="1B1BE69D" w14:textId="77777777" w:rsidR="0043438A" w:rsidRDefault="0043438A" w:rsidP="0043438A">
      <w:pPr>
        <w:pStyle w:val="ListParagraph"/>
        <w:spacing w:after="0" w:line="240" w:lineRule="auto"/>
        <w:ind w:left="426"/>
        <w:jc w:val="both"/>
        <w:rPr>
          <w:rFonts w:ascii="Times New Roman" w:hAnsi="Times New Roman"/>
          <w:b/>
        </w:rPr>
      </w:pPr>
    </w:p>
    <w:p w14:paraId="186AC78A" w14:textId="77777777" w:rsidR="0043438A" w:rsidRPr="003826F1" w:rsidRDefault="0043438A" w:rsidP="0043438A">
      <w:pPr>
        <w:pStyle w:val="ListParagraph"/>
        <w:numPr>
          <w:ilvl w:val="0"/>
          <w:numId w:val="1"/>
        </w:numPr>
        <w:spacing w:after="0" w:line="240" w:lineRule="auto"/>
        <w:ind w:left="426" w:hanging="426"/>
        <w:jc w:val="both"/>
        <w:rPr>
          <w:rFonts w:ascii="Times New Roman" w:hAnsi="Times New Roman"/>
          <w:b/>
        </w:rPr>
      </w:pPr>
      <w:r w:rsidRPr="003826F1">
        <w:rPr>
          <w:rFonts w:ascii="Times New Roman" w:hAnsi="Times New Roman"/>
          <w:b/>
        </w:rPr>
        <w:t>DAFTAR PUSTAKA</w:t>
      </w:r>
    </w:p>
    <w:p w14:paraId="0C20AAC4" w14:textId="77777777" w:rsidR="00183AF3" w:rsidRPr="00183AF3" w:rsidRDefault="00EB41CB" w:rsidP="00183AF3">
      <w:pPr>
        <w:pStyle w:val="ListParagraph"/>
        <w:spacing w:after="0" w:line="240" w:lineRule="auto"/>
        <w:ind w:left="851" w:hanging="425"/>
        <w:jc w:val="both"/>
        <w:rPr>
          <w:rFonts w:ascii="Times New Roman" w:hAnsi="Times New Roman" w:cs="Times New Roman"/>
        </w:rPr>
      </w:pPr>
      <w:proofErr w:type="spellStart"/>
      <w:r w:rsidRPr="00183AF3">
        <w:rPr>
          <w:rFonts w:ascii="Times New Roman" w:hAnsi="Times New Roman" w:cs="Times New Roman"/>
        </w:rPr>
        <w:t>Kementrian</w:t>
      </w:r>
      <w:proofErr w:type="spellEnd"/>
      <w:r w:rsidRPr="00183AF3">
        <w:rPr>
          <w:rFonts w:ascii="Times New Roman" w:hAnsi="Times New Roman" w:cs="Times New Roman"/>
        </w:rPr>
        <w:t xml:space="preserve"> Kesehatan Indonesia. (2020). </w:t>
      </w:r>
      <w:r w:rsidRPr="00183AF3">
        <w:rPr>
          <w:rFonts w:ascii="Times New Roman" w:hAnsi="Times New Roman" w:cs="Times New Roman"/>
          <w:i/>
          <w:iCs/>
        </w:rPr>
        <w:t>Panduan pencegahan penularan Covid-19 untuk Masyarakat.</w:t>
      </w:r>
      <w:r w:rsidRPr="00183AF3">
        <w:rPr>
          <w:rFonts w:ascii="Times New Roman" w:hAnsi="Times New Roman" w:cs="Times New Roman"/>
        </w:rPr>
        <w:t xml:space="preserve"> Jakarta :</w:t>
      </w:r>
      <w:proofErr w:type="spellStart"/>
      <w:r w:rsidRPr="00183AF3">
        <w:rPr>
          <w:rFonts w:ascii="Times New Roman" w:hAnsi="Times New Roman" w:cs="Times New Roman"/>
        </w:rPr>
        <w:t>kementrian</w:t>
      </w:r>
      <w:proofErr w:type="spellEnd"/>
      <w:r w:rsidRPr="00183AF3">
        <w:rPr>
          <w:rFonts w:ascii="Times New Roman" w:hAnsi="Times New Roman" w:cs="Times New Roman"/>
        </w:rPr>
        <w:t xml:space="preserve"> Kesehatan RI</w:t>
      </w:r>
    </w:p>
    <w:p w14:paraId="6851BD60" w14:textId="77777777" w:rsidR="00183AF3" w:rsidRPr="00183AF3" w:rsidRDefault="00EB41CB" w:rsidP="00183AF3">
      <w:pPr>
        <w:pStyle w:val="ListParagraph"/>
        <w:spacing w:after="0" w:line="240" w:lineRule="auto"/>
        <w:ind w:left="851" w:hanging="425"/>
        <w:jc w:val="both"/>
        <w:rPr>
          <w:rFonts w:ascii="Times New Roman" w:eastAsia="Times New Roman" w:hAnsi="Times New Roman" w:cs="Times New Roman"/>
          <w:lang w:val="en-ID"/>
        </w:rPr>
      </w:pPr>
      <w:r w:rsidRPr="00183AF3">
        <w:rPr>
          <w:rFonts w:ascii="Times New Roman" w:hAnsi="Times New Roman" w:cs="Times New Roman"/>
        </w:rPr>
        <w:t xml:space="preserve">Kurniawan, Hendra . (2017). </w:t>
      </w:r>
      <w:proofErr w:type="spellStart"/>
      <w:r w:rsidRPr="00183AF3">
        <w:rPr>
          <w:rFonts w:ascii="Times New Roman" w:eastAsia="Times New Roman" w:hAnsi="Times New Roman" w:cs="Times New Roman"/>
          <w:lang w:val="en-ID"/>
        </w:rPr>
        <w:t>Upaya</w:t>
      </w:r>
      <w:proofErr w:type="spellEnd"/>
      <w:r w:rsidRPr="00183AF3">
        <w:rPr>
          <w:rFonts w:ascii="Times New Roman" w:eastAsia="Times New Roman" w:hAnsi="Times New Roman" w:cs="Times New Roman"/>
          <w:lang w:val="en-ID"/>
        </w:rPr>
        <w:t xml:space="preserve"> </w:t>
      </w:r>
      <w:proofErr w:type="spellStart"/>
      <w:r w:rsidRPr="00183AF3">
        <w:rPr>
          <w:rFonts w:ascii="Times New Roman" w:eastAsia="Times New Roman" w:hAnsi="Times New Roman" w:cs="Times New Roman"/>
          <w:lang w:val="en-ID"/>
        </w:rPr>
        <w:t>Peningkatan</w:t>
      </w:r>
      <w:proofErr w:type="spellEnd"/>
      <w:r w:rsidRPr="00183AF3">
        <w:rPr>
          <w:rFonts w:ascii="Times New Roman" w:eastAsia="Times New Roman" w:hAnsi="Times New Roman" w:cs="Times New Roman"/>
          <w:lang w:val="en-ID"/>
        </w:rPr>
        <w:t xml:space="preserve"> </w:t>
      </w:r>
      <w:proofErr w:type="spellStart"/>
      <w:r w:rsidRPr="00183AF3">
        <w:rPr>
          <w:rFonts w:ascii="Times New Roman" w:eastAsia="Times New Roman" w:hAnsi="Times New Roman" w:cs="Times New Roman"/>
          <w:lang w:val="en-ID"/>
        </w:rPr>
        <w:t>Derajat</w:t>
      </w:r>
      <w:proofErr w:type="spellEnd"/>
      <w:r w:rsidRPr="00183AF3">
        <w:rPr>
          <w:rFonts w:ascii="Times New Roman" w:eastAsia="Times New Roman" w:hAnsi="Times New Roman" w:cs="Times New Roman"/>
          <w:lang w:val="en-ID"/>
        </w:rPr>
        <w:t xml:space="preserve"> Kesehatan Pada Anak Di </w:t>
      </w:r>
      <w:proofErr w:type="spellStart"/>
      <w:r w:rsidRPr="00183AF3">
        <w:rPr>
          <w:rFonts w:ascii="Times New Roman" w:eastAsia="Times New Roman" w:hAnsi="Times New Roman" w:cs="Times New Roman"/>
          <w:lang w:val="en-ID"/>
        </w:rPr>
        <w:t>Panti</w:t>
      </w:r>
      <w:proofErr w:type="spellEnd"/>
      <w:r w:rsidRPr="00183AF3">
        <w:rPr>
          <w:rFonts w:ascii="Times New Roman" w:eastAsia="Times New Roman" w:hAnsi="Times New Roman" w:cs="Times New Roman"/>
          <w:lang w:val="en-ID"/>
        </w:rPr>
        <w:t xml:space="preserve"> </w:t>
      </w:r>
      <w:proofErr w:type="spellStart"/>
      <w:r w:rsidRPr="00183AF3">
        <w:rPr>
          <w:rFonts w:ascii="Times New Roman" w:eastAsia="Times New Roman" w:hAnsi="Times New Roman" w:cs="Times New Roman"/>
          <w:lang w:val="en-ID"/>
        </w:rPr>
        <w:t>Asuhan</w:t>
      </w:r>
      <w:proofErr w:type="spellEnd"/>
      <w:r w:rsidRPr="00183AF3">
        <w:rPr>
          <w:rFonts w:ascii="Times New Roman" w:eastAsia="Times New Roman" w:hAnsi="Times New Roman" w:cs="Times New Roman"/>
          <w:lang w:val="en-ID"/>
        </w:rPr>
        <w:t xml:space="preserve"> </w:t>
      </w:r>
      <w:proofErr w:type="spellStart"/>
      <w:r w:rsidRPr="00183AF3">
        <w:rPr>
          <w:rFonts w:ascii="Times New Roman" w:eastAsia="Times New Roman" w:hAnsi="Times New Roman" w:cs="Times New Roman"/>
          <w:lang w:val="en-ID"/>
        </w:rPr>
        <w:t>Melalui</w:t>
      </w:r>
      <w:proofErr w:type="spellEnd"/>
      <w:r w:rsidRPr="00183AF3">
        <w:rPr>
          <w:rFonts w:ascii="Times New Roman" w:eastAsia="Times New Roman" w:hAnsi="Times New Roman" w:cs="Times New Roman"/>
          <w:lang w:val="en-ID"/>
        </w:rPr>
        <w:t xml:space="preserve"> </w:t>
      </w:r>
      <w:proofErr w:type="spellStart"/>
      <w:r w:rsidRPr="00183AF3">
        <w:rPr>
          <w:rFonts w:ascii="Times New Roman" w:eastAsia="Times New Roman" w:hAnsi="Times New Roman" w:cs="Times New Roman"/>
          <w:lang w:val="en-ID"/>
        </w:rPr>
        <w:t>Edukasi</w:t>
      </w:r>
      <w:proofErr w:type="spellEnd"/>
      <w:r w:rsidRPr="00183AF3">
        <w:rPr>
          <w:rFonts w:ascii="Times New Roman" w:eastAsia="Times New Roman" w:hAnsi="Times New Roman" w:cs="Times New Roman"/>
          <w:lang w:val="en-ID"/>
        </w:rPr>
        <w:t xml:space="preserve"> </w:t>
      </w:r>
      <w:proofErr w:type="spellStart"/>
      <w:r w:rsidRPr="00183AF3">
        <w:rPr>
          <w:rFonts w:ascii="Times New Roman" w:eastAsia="Times New Roman" w:hAnsi="Times New Roman" w:cs="Times New Roman"/>
          <w:lang w:val="en-ID"/>
        </w:rPr>
        <w:t>Perilaku</w:t>
      </w:r>
      <w:proofErr w:type="spellEnd"/>
      <w:r w:rsidRPr="00183AF3">
        <w:rPr>
          <w:rFonts w:ascii="Times New Roman" w:eastAsia="Times New Roman" w:hAnsi="Times New Roman" w:cs="Times New Roman"/>
          <w:lang w:val="en-ID"/>
        </w:rPr>
        <w:t xml:space="preserve"> </w:t>
      </w:r>
      <w:proofErr w:type="spellStart"/>
      <w:r w:rsidRPr="00183AF3">
        <w:rPr>
          <w:rFonts w:ascii="Times New Roman" w:eastAsia="Times New Roman" w:hAnsi="Times New Roman" w:cs="Times New Roman"/>
          <w:lang w:val="en-ID"/>
        </w:rPr>
        <w:t>Hidup</w:t>
      </w:r>
      <w:proofErr w:type="spellEnd"/>
      <w:r w:rsidRPr="00183AF3">
        <w:rPr>
          <w:rFonts w:ascii="Times New Roman" w:eastAsia="Times New Roman" w:hAnsi="Times New Roman" w:cs="Times New Roman"/>
          <w:lang w:val="en-ID"/>
        </w:rPr>
        <w:t xml:space="preserve"> </w:t>
      </w:r>
      <w:proofErr w:type="spellStart"/>
      <w:r w:rsidRPr="00183AF3">
        <w:rPr>
          <w:rFonts w:ascii="Times New Roman" w:eastAsia="Times New Roman" w:hAnsi="Times New Roman" w:cs="Times New Roman"/>
          <w:lang w:val="en-ID"/>
        </w:rPr>
        <w:t>Bersih</w:t>
      </w:r>
      <w:proofErr w:type="spellEnd"/>
      <w:r w:rsidRPr="00183AF3">
        <w:rPr>
          <w:rFonts w:ascii="Times New Roman" w:eastAsia="Times New Roman" w:hAnsi="Times New Roman" w:cs="Times New Roman"/>
          <w:lang w:val="en-ID"/>
        </w:rPr>
        <w:t xml:space="preserve"> Dan </w:t>
      </w:r>
      <w:proofErr w:type="spellStart"/>
      <w:r w:rsidRPr="00183AF3">
        <w:rPr>
          <w:rFonts w:ascii="Times New Roman" w:eastAsia="Times New Roman" w:hAnsi="Times New Roman" w:cs="Times New Roman"/>
          <w:lang w:val="en-ID"/>
        </w:rPr>
        <w:t>Sehat</w:t>
      </w:r>
      <w:proofErr w:type="spellEnd"/>
      <w:r w:rsidRPr="00183AF3">
        <w:rPr>
          <w:rFonts w:ascii="Times New Roman" w:eastAsia="Times New Roman" w:hAnsi="Times New Roman" w:cs="Times New Roman"/>
          <w:lang w:val="en-ID"/>
        </w:rPr>
        <w:t xml:space="preserve">. </w:t>
      </w:r>
      <w:proofErr w:type="spellStart"/>
      <w:r w:rsidRPr="00183AF3">
        <w:rPr>
          <w:rFonts w:ascii="Times New Roman" w:eastAsia="Times New Roman" w:hAnsi="Times New Roman" w:cs="Times New Roman"/>
          <w:i/>
          <w:iCs/>
          <w:lang w:val="en-ID"/>
        </w:rPr>
        <w:t>Jurnal</w:t>
      </w:r>
      <w:proofErr w:type="spellEnd"/>
      <w:r w:rsidRPr="00183AF3">
        <w:rPr>
          <w:rFonts w:ascii="Times New Roman" w:eastAsia="Times New Roman" w:hAnsi="Times New Roman" w:cs="Times New Roman"/>
          <w:i/>
          <w:iCs/>
          <w:lang w:val="en-ID"/>
        </w:rPr>
        <w:t xml:space="preserve"> </w:t>
      </w:r>
      <w:proofErr w:type="spellStart"/>
      <w:r w:rsidRPr="00183AF3">
        <w:rPr>
          <w:rFonts w:ascii="Times New Roman" w:eastAsia="Times New Roman" w:hAnsi="Times New Roman" w:cs="Times New Roman"/>
          <w:i/>
          <w:iCs/>
          <w:lang w:val="en-ID"/>
        </w:rPr>
        <w:t>Pengabdian</w:t>
      </w:r>
      <w:proofErr w:type="spellEnd"/>
      <w:r w:rsidRPr="00183AF3">
        <w:rPr>
          <w:rFonts w:ascii="Times New Roman" w:eastAsia="Times New Roman" w:hAnsi="Times New Roman" w:cs="Times New Roman"/>
          <w:i/>
          <w:iCs/>
          <w:lang w:val="en-ID"/>
        </w:rPr>
        <w:t xml:space="preserve"> Masyarakat </w:t>
      </w:r>
      <w:proofErr w:type="spellStart"/>
      <w:r w:rsidRPr="00183AF3">
        <w:rPr>
          <w:rFonts w:ascii="Times New Roman" w:eastAsia="Times New Roman" w:hAnsi="Times New Roman" w:cs="Times New Roman"/>
          <w:i/>
          <w:iCs/>
          <w:lang w:val="en-ID"/>
        </w:rPr>
        <w:t>Ipteks</w:t>
      </w:r>
      <w:proofErr w:type="spellEnd"/>
      <w:r w:rsidRPr="00183AF3">
        <w:rPr>
          <w:rFonts w:ascii="Times New Roman" w:eastAsia="Times New Roman" w:hAnsi="Times New Roman" w:cs="Times New Roman"/>
          <w:i/>
          <w:iCs/>
          <w:lang w:val="en-ID"/>
        </w:rPr>
        <w:t xml:space="preserve"> </w:t>
      </w:r>
      <w:r w:rsidRPr="00183AF3">
        <w:rPr>
          <w:rFonts w:ascii="Times New Roman" w:eastAsia="Times New Roman" w:hAnsi="Times New Roman" w:cs="Times New Roman"/>
          <w:lang w:val="en-ID"/>
        </w:rPr>
        <w:t xml:space="preserve"> </w:t>
      </w:r>
      <w:r w:rsidRPr="00183AF3">
        <w:rPr>
          <w:rFonts w:ascii="Times New Roman" w:eastAsia="Times New Roman" w:hAnsi="Times New Roman" w:cs="Times New Roman"/>
          <w:i/>
          <w:iCs/>
          <w:lang w:val="en-ID"/>
        </w:rPr>
        <w:t xml:space="preserve">Vol </w:t>
      </w:r>
      <w:r w:rsidRPr="00183AF3">
        <w:rPr>
          <w:rFonts w:ascii="Times New Roman" w:eastAsia="Times New Roman" w:hAnsi="Times New Roman" w:cs="Times New Roman"/>
          <w:lang w:val="en-ID"/>
        </w:rPr>
        <w:t xml:space="preserve">3 No 1 Hal 9-16                                                        </w:t>
      </w:r>
    </w:p>
    <w:p w14:paraId="00EAEF0B" w14:textId="77777777" w:rsidR="00183AF3" w:rsidRPr="00183AF3" w:rsidRDefault="00EB41CB" w:rsidP="00183AF3">
      <w:pPr>
        <w:pStyle w:val="ListParagraph"/>
        <w:spacing w:after="0" w:line="240" w:lineRule="auto"/>
        <w:ind w:left="851" w:hanging="425"/>
        <w:jc w:val="both"/>
        <w:rPr>
          <w:rFonts w:ascii="Times New Roman" w:hAnsi="Times New Roman" w:cs="Times New Roman"/>
        </w:rPr>
      </w:pPr>
      <w:proofErr w:type="spellStart"/>
      <w:r w:rsidRPr="00183AF3">
        <w:rPr>
          <w:rFonts w:ascii="Times New Roman" w:hAnsi="Times New Roman" w:cs="Times New Roman"/>
        </w:rPr>
        <w:t>Notoatmodjo</w:t>
      </w:r>
      <w:proofErr w:type="spellEnd"/>
      <w:r w:rsidRPr="00183AF3">
        <w:rPr>
          <w:rFonts w:ascii="Times New Roman" w:hAnsi="Times New Roman" w:cs="Times New Roman"/>
        </w:rPr>
        <w:t xml:space="preserve">, S. (2007). </w:t>
      </w:r>
      <w:r w:rsidRPr="00183AF3">
        <w:rPr>
          <w:rFonts w:ascii="Times New Roman" w:hAnsi="Times New Roman" w:cs="Times New Roman"/>
          <w:i/>
          <w:iCs/>
        </w:rPr>
        <w:t xml:space="preserve">Promosi Kesehatan dan Ilmu Perilaku. </w:t>
      </w:r>
      <w:r w:rsidRPr="00183AF3">
        <w:rPr>
          <w:rFonts w:ascii="Times New Roman" w:hAnsi="Times New Roman" w:cs="Times New Roman"/>
        </w:rPr>
        <w:t>Jakarta :</w:t>
      </w:r>
      <w:proofErr w:type="spellStart"/>
      <w:r w:rsidRPr="00183AF3">
        <w:rPr>
          <w:rFonts w:ascii="Times New Roman" w:hAnsi="Times New Roman" w:cs="Times New Roman"/>
        </w:rPr>
        <w:t>RinekaCipta</w:t>
      </w:r>
      <w:proofErr w:type="spellEnd"/>
    </w:p>
    <w:p w14:paraId="6F8AADBD" w14:textId="77777777" w:rsidR="00183AF3" w:rsidRPr="00183AF3" w:rsidRDefault="00EB41CB" w:rsidP="00183AF3">
      <w:pPr>
        <w:pStyle w:val="ListParagraph"/>
        <w:spacing w:after="0" w:line="240" w:lineRule="auto"/>
        <w:ind w:left="851" w:hanging="425"/>
        <w:jc w:val="both"/>
        <w:rPr>
          <w:rFonts w:ascii="Times New Roman" w:hAnsi="Times New Roman" w:cs="Times New Roman"/>
        </w:rPr>
      </w:pPr>
      <w:r w:rsidRPr="00183AF3">
        <w:rPr>
          <w:rFonts w:ascii="Times New Roman" w:hAnsi="Times New Roman" w:cs="Times New Roman"/>
        </w:rPr>
        <w:t xml:space="preserve">Suprapto. (2021). Edukasi Perilaku Hidup Bersih dan Sehat Era Pandemi COVID-19. </w:t>
      </w:r>
      <w:r w:rsidRPr="00183AF3">
        <w:rPr>
          <w:rFonts w:ascii="Times New Roman" w:hAnsi="Times New Roman" w:cs="Times New Roman"/>
          <w:i/>
          <w:iCs/>
        </w:rPr>
        <w:t xml:space="preserve">Abdimas </w:t>
      </w:r>
      <w:proofErr w:type="spellStart"/>
      <w:r w:rsidRPr="00183AF3">
        <w:rPr>
          <w:rFonts w:ascii="Times New Roman" w:hAnsi="Times New Roman" w:cs="Times New Roman"/>
          <w:i/>
          <w:iCs/>
        </w:rPr>
        <w:t>Singkeru</w:t>
      </w:r>
      <w:proofErr w:type="spellEnd"/>
      <w:r w:rsidRPr="00183AF3">
        <w:rPr>
          <w:rFonts w:ascii="Times New Roman" w:hAnsi="Times New Roman" w:cs="Times New Roman"/>
          <w:i/>
          <w:iCs/>
        </w:rPr>
        <w:t>, Volume</w:t>
      </w:r>
      <w:r w:rsidRPr="00183AF3">
        <w:rPr>
          <w:rFonts w:ascii="Times New Roman" w:hAnsi="Times New Roman" w:cs="Times New Roman"/>
        </w:rPr>
        <w:t>.1 No.1 , Mei 2021</w:t>
      </w:r>
    </w:p>
    <w:p w14:paraId="011A3FC9" w14:textId="7969EBDE" w:rsidR="0043438A" w:rsidRPr="00183AF3" w:rsidRDefault="00EB41CB" w:rsidP="00183AF3">
      <w:pPr>
        <w:pStyle w:val="ListParagraph"/>
        <w:spacing w:after="0" w:line="240" w:lineRule="auto"/>
        <w:ind w:left="851" w:hanging="425"/>
        <w:jc w:val="both"/>
        <w:rPr>
          <w:rFonts w:ascii="Times New Roman" w:hAnsi="Times New Roman" w:cs="Times New Roman"/>
        </w:rPr>
      </w:pPr>
      <w:proofErr w:type="spellStart"/>
      <w:r w:rsidRPr="00183AF3">
        <w:rPr>
          <w:rFonts w:ascii="Times New Roman" w:eastAsia="Times New Roman" w:hAnsi="Times New Roman" w:cs="Times New Roman"/>
          <w:shd w:val="clear" w:color="auto" w:fill="FFFFFF"/>
          <w:lang w:val="en-ID"/>
        </w:rPr>
        <w:t>Zukmadini</w:t>
      </w:r>
      <w:proofErr w:type="spellEnd"/>
      <w:r w:rsidRPr="00183AF3">
        <w:rPr>
          <w:rFonts w:ascii="Times New Roman" w:eastAsia="Times New Roman" w:hAnsi="Times New Roman" w:cs="Times New Roman"/>
          <w:shd w:val="clear" w:color="auto" w:fill="FFFFFF"/>
          <w:lang w:val="en-ID"/>
        </w:rPr>
        <w:t xml:space="preserve">,  A.Y.,  </w:t>
      </w:r>
      <w:proofErr w:type="spellStart"/>
      <w:r w:rsidRPr="00183AF3">
        <w:rPr>
          <w:rFonts w:ascii="Times New Roman" w:eastAsia="Times New Roman" w:hAnsi="Times New Roman" w:cs="Times New Roman"/>
          <w:shd w:val="clear" w:color="auto" w:fill="FFFFFF"/>
          <w:lang w:val="en-ID"/>
        </w:rPr>
        <w:t>Karyadi</w:t>
      </w:r>
      <w:proofErr w:type="spellEnd"/>
      <w:r w:rsidRPr="00183AF3">
        <w:rPr>
          <w:rFonts w:ascii="Times New Roman" w:eastAsia="Times New Roman" w:hAnsi="Times New Roman" w:cs="Times New Roman"/>
          <w:shd w:val="clear" w:color="auto" w:fill="FFFFFF"/>
          <w:lang w:val="en-ID"/>
        </w:rPr>
        <w:t xml:space="preserve">,  B.,  &amp;  </w:t>
      </w:r>
      <w:proofErr w:type="spellStart"/>
      <w:r w:rsidRPr="00183AF3">
        <w:rPr>
          <w:rFonts w:ascii="Times New Roman" w:eastAsia="Times New Roman" w:hAnsi="Times New Roman" w:cs="Times New Roman"/>
          <w:shd w:val="clear" w:color="auto" w:fill="FFFFFF"/>
          <w:lang w:val="en-ID"/>
        </w:rPr>
        <w:t>Kasrina</w:t>
      </w:r>
      <w:proofErr w:type="spellEnd"/>
      <w:r w:rsidRPr="00183AF3">
        <w:rPr>
          <w:rFonts w:ascii="Times New Roman" w:eastAsia="Times New Roman" w:hAnsi="Times New Roman" w:cs="Times New Roman"/>
          <w:shd w:val="clear" w:color="auto" w:fill="FFFFFF"/>
          <w:lang w:val="en-ID"/>
        </w:rPr>
        <w:t xml:space="preserve">,  K.(2020). </w:t>
      </w:r>
      <w:proofErr w:type="spellStart"/>
      <w:r w:rsidRPr="00183AF3">
        <w:rPr>
          <w:rFonts w:ascii="Times New Roman" w:eastAsia="Times New Roman" w:hAnsi="Times New Roman" w:cs="Times New Roman"/>
          <w:shd w:val="clear" w:color="auto" w:fill="FFFFFF"/>
          <w:lang w:val="en-ID"/>
        </w:rPr>
        <w:t>Edukasi</w:t>
      </w:r>
      <w:proofErr w:type="spellEnd"/>
      <w:r w:rsidRPr="00183AF3">
        <w:rPr>
          <w:rFonts w:ascii="Times New Roman" w:eastAsia="Times New Roman" w:hAnsi="Times New Roman" w:cs="Times New Roman"/>
          <w:shd w:val="clear" w:color="auto" w:fill="FFFFFF"/>
          <w:lang w:val="en-ID"/>
        </w:rPr>
        <w:t xml:space="preserve">  </w:t>
      </w:r>
      <w:proofErr w:type="spellStart"/>
      <w:r w:rsidRPr="00183AF3">
        <w:rPr>
          <w:rFonts w:ascii="Times New Roman" w:eastAsia="Times New Roman" w:hAnsi="Times New Roman" w:cs="Times New Roman"/>
          <w:shd w:val="clear" w:color="auto" w:fill="FFFFFF"/>
          <w:lang w:val="en-ID"/>
        </w:rPr>
        <w:t>Perilaku</w:t>
      </w:r>
      <w:proofErr w:type="spellEnd"/>
      <w:r w:rsidRPr="00183AF3">
        <w:rPr>
          <w:rFonts w:ascii="Times New Roman" w:eastAsia="Times New Roman" w:hAnsi="Times New Roman" w:cs="Times New Roman"/>
          <w:shd w:val="clear" w:color="auto" w:fill="FFFFFF"/>
          <w:lang w:val="en-ID"/>
        </w:rPr>
        <w:t xml:space="preserve">  </w:t>
      </w:r>
      <w:proofErr w:type="spellStart"/>
      <w:r w:rsidRPr="00183AF3">
        <w:rPr>
          <w:rFonts w:ascii="Times New Roman" w:eastAsia="Times New Roman" w:hAnsi="Times New Roman" w:cs="Times New Roman"/>
          <w:shd w:val="clear" w:color="auto" w:fill="FFFFFF"/>
          <w:lang w:val="en-ID"/>
        </w:rPr>
        <w:t>Hidup</w:t>
      </w:r>
      <w:proofErr w:type="spellEnd"/>
      <w:r w:rsidRPr="00183AF3">
        <w:rPr>
          <w:rFonts w:ascii="Times New Roman" w:eastAsia="Times New Roman" w:hAnsi="Times New Roman" w:cs="Times New Roman"/>
          <w:shd w:val="clear" w:color="auto" w:fill="FFFFFF"/>
          <w:lang w:val="en-ID"/>
        </w:rPr>
        <w:t xml:space="preserve">  </w:t>
      </w:r>
      <w:proofErr w:type="spellStart"/>
      <w:r w:rsidRPr="00183AF3">
        <w:rPr>
          <w:rFonts w:ascii="Times New Roman" w:eastAsia="Times New Roman" w:hAnsi="Times New Roman" w:cs="Times New Roman"/>
          <w:shd w:val="clear" w:color="auto" w:fill="FFFFFF"/>
          <w:lang w:val="en-ID"/>
        </w:rPr>
        <w:t>Bersih</w:t>
      </w:r>
      <w:proofErr w:type="spellEnd"/>
      <w:r w:rsidRPr="00183AF3">
        <w:rPr>
          <w:rFonts w:ascii="Times New Roman" w:eastAsia="Times New Roman" w:hAnsi="Times New Roman" w:cs="Times New Roman"/>
          <w:shd w:val="clear" w:color="auto" w:fill="FFFFFF"/>
          <w:lang w:val="en-ID"/>
        </w:rPr>
        <w:t xml:space="preserve">  dan  </w:t>
      </w:r>
      <w:proofErr w:type="spellStart"/>
      <w:r w:rsidRPr="00183AF3">
        <w:rPr>
          <w:rFonts w:ascii="Times New Roman" w:eastAsia="Times New Roman" w:hAnsi="Times New Roman" w:cs="Times New Roman"/>
          <w:shd w:val="clear" w:color="auto" w:fill="FFFFFF"/>
          <w:lang w:val="en-ID"/>
        </w:rPr>
        <w:t>Sehat</w:t>
      </w:r>
      <w:proofErr w:type="spellEnd"/>
      <w:r w:rsidRPr="00183AF3">
        <w:rPr>
          <w:rFonts w:ascii="Times New Roman" w:eastAsia="Times New Roman" w:hAnsi="Times New Roman" w:cs="Times New Roman"/>
          <w:shd w:val="clear" w:color="auto" w:fill="FFFFFF"/>
          <w:lang w:val="en-ID"/>
        </w:rPr>
        <w:t xml:space="preserve"> (PHBS)  </w:t>
      </w:r>
      <w:proofErr w:type="spellStart"/>
      <w:r w:rsidRPr="00183AF3">
        <w:rPr>
          <w:rFonts w:ascii="Times New Roman" w:eastAsia="Times New Roman" w:hAnsi="Times New Roman" w:cs="Times New Roman"/>
          <w:shd w:val="clear" w:color="auto" w:fill="FFFFFF"/>
          <w:lang w:val="en-ID"/>
        </w:rPr>
        <w:t>dalam</w:t>
      </w:r>
      <w:proofErr w:type="spellEnd"/>
      <w:r w:rsidRPr="00183AF3">
        <w:rPr>
          <w:rFonts w:ascii="Times New Roman" w:eastAsia="Times New Roman" w:hAnsi="Times New Roman" w:cs="Times New Roman"/>
          <w:shd w:val="clear" w:color="auto" w:fill="FFFFFF"/>
          <w:lang w:val="en-ID"/>
        </w:rPr>
        <w:t xml:space="preserve">  </w:t>
      </w:r>
      <w:proofErr w:type="spellStart"/>
      <w:r w:rsidRPr="00183AF3">
        <w:rPr>
          <w:rFonts w:ascii="Times New Roman" w:eastAsia="Times New Roman" w:hAnsi="Times New Roman" w:cs="Times New Roman"/>
          <w:shd w:val="clear" w:color="auto" w:fill="FFFFFF"/>
          <w:lang w:val="en-ID"/>
        </w:rPr>
        <w:t>Pencegahan</w:t>
      </w:r>
      <w:proofErr w:type="spellEnd"/>
      <w:r w:rsidRPr="00183AF3">
        <w:rPr>
          <w:rFonts w:ascii="Times New Roman" w:eastAsia="Times New Roman" w:hAnsi="Times New Roman" w:cs="Times New Roman"/>
          <w:shd w:val="clear" w:color="auto" w:fill="FFFFFF"/>
          <w:lang w:val="en-ID"/>
        </w:rPr>
        <w:t xml:space="preserve"> COVID-19Kepada Anak-Anak di  </w:t>
      </w:r>
      <w:proofErr w:type="spellStart"/>
      <w:r w:rsidRPr="00183AF3">
        <w:rPr>
          <w:rFonts w:ascii="Times New Roman" w:eastAsia="Times New Roman" w:hAnsi="Times New Roman" w:cs="Times New Roman"/>
          <w:shd w:val="clear" w:color="auto" w:fill="FFFFFF"/>
          <w:lang w:val="en-ID"/>
        </w:rPr>
        <w:t>Panti</w:t>
      </w:r>
      <w:proofErr w:type="spellEnd"/>
      <w:r w:rsidRPr="00183AF3">
        <w:rPr>
          <w:rFonts w:ascii="Times New Roman" w:eastAsia="Times New Roman" w:hAnsi="Times New Roman" w:cs="Times New Roman"/>
          <w:shd w:val="clear" w:color="auto" w:fill="FFFFFF"/>
          <w:lang w:val="en-ID"/>
        </w:rPr>
        <w:t xml:space="preserve">  </w:t>
      </w:r>
      <w:proofErr w:type="spellStart"/>
      <w:r w:rsidRPr="00183AF3">
        <w:rPr>
          <w:rFonts w:ascii="Times New Roman" w:eastAsia="Times New Roman" w:hAnsi="Times New Roman" w:cs="Times New Roman"/>
          <w:shd w:val="clear" w:color="auto" w:fill="FFFFFF"/>
          <w:lang w:val="en-ID"/>
        </w:rPr>
        <w:t>Asuhan</w:t>
      </w:r>
      <w:proofErr w:type="spellEnd"/>
      <w:r w:rsidRPr="00183AF3">
        <w:rPr>
          <w:rFonts w:ascii="Times New Roman" w:eastAsia="Times New Roman" w:hAnsi="Times New Roman" w:cs="Times New Roman"/>
          <w:shd w:val="clear" w:color="auto" w:fill="FFFFFF"/>
          <w:lang w:val="en-ID"/>
        </w:rPr>
        <w:t xml:space="preserve">. </w:t>
      </w:r>
      <w:proofErr w:type="spellStart"/>
      <w:r w:rsidRPr="00183AF3">
        <w:rPr>
          <w:rFonts w:ascii="Times New Roman" w:eastAsia="Times New Roman" w:hAnsi="Times New Roman" w:cs="Times New Roman"/>
          <w:i/>
          <w:iCs/>
          <w:shd w:val="clear" w:color="auto" w:fill="FFFFFF"/>
          <w:lang w:val="en-ID"/>
        </w:rPr>
        <w:t>Jurnal</w:t>
      </w:r>
      <w:proofErr w:type="spellEnd"/>
      <w:r w:rsidRPr="00183AF3">
        <w:rPr>
          <w:rFonts w:ascii="Times New Roman" w:eastAsia="Times New Roman" w:hAnsi="Times New Roman" w:cs="Times New Roman"/>
          <w:i/>
          <w:iCs/>
          <w:shd w:val="clear" w:color="auto" w:fill="FFFFFF"/>
          <w:lang w:val="en-ID"/>
        </w:rPr>
        <w:t xml:space="preserve">  </w:t>
      </w:r>
      <w:proofErr w:type="spellStart"/>
      <w:r w:rsidRPr="00183AF3">
        <w:rPr>
          <w:rFonts w:ascii="Times New Roman" w:eastAsia="Times New Roman" w:hAnsi="Times New Roman" w:cs="Times New Roman"/>
          <w:i/>
          <w:iCs/>
          <w:shd w:val="clear" w:color="auto" w:fill="FFFFFF"/>
          <w:lang w:val="en-ID"/>
        </w:rPr>
        <w:t>Pengabdian</w:t>
      </w:r>
      <w:proofErr w:type="spellEnd"/>
      <w:r w:rsidRPr="00183AF3">
        <w:rPr>
          <w:rFonts w:ascii="Times New Roman" w:eastAsia="Times New Roman" w:hAnsi="Times New Roman" w:cs="Times New Roman"/>
          <w:i/>
          <w:iCs/>
          <w:shd w:val="clear" w:color="auto" w:fill="FFFFFF"/>
          <w:lang w:val="en-ID"/>
        </w:rPr>
        <w:t xml:space="preserve">  Magister Pendidikan IPA, 3(1</w:t>
      </w:r>
      <w:r w:rsidR="0043438A" w:rsidRPr="00183AF3">
        <w:rPr>
          <w:rFonts w:ascii="Times New Roman" w:hAnsi="Times New Roman" w:cs="Times New Roman"/>
          <w:lang w:val="en-GB"/>
        </w:rPr>
        <w:t>Author, A.A. (</w:t>
      </w:r>
      <w:proofErr w:type="spellStart"/>
      <w:r w:rsidR="0043438A" w:rsidRPr="00183AF3">
        <w:rPr>
          <w:rFonts w:ascii="Times New Roman" w:hAnsi="Times New Roman" w:cs="Times New Roman"/>
          <w:lang w:val="en-GB"/>
        </w:rPr>
        <w:t>Tahun</w:t>
      </w:r>
      <w:proofErr w:type="spellEnd"/>
      <w:r w:rsidR="0043438A" w:rsidRPr="00183AF3">
        <w:rPr>
          <w:rFonts w:ascii="Times New Roman" w:hAnsi="Times New Roman" w:cs="Times New Roman"/>
          <w:lang w:val="en-GB"/>
        </w:rPr>
        <w:t xml:space="preserve"> </w:t>
      </w:r>
      <w:proofErr w:type="spellStart"/>
      <w:r w:rsidR="0043438A" w:rsidRPr="00183AF3">
        <w:rPr>
          <w:rFonts w:ascii="Times New Roman" w:hAnsi="Times New Roman" w:cs="Times New Roman"/>
          <w:lang w:val="en-GB"/>
        </w:rPr>
        <w:t>Terbit</w:t>
      </w:r>
      <w:proofErr w:type="spellEnd"/>
      <w:r w:rsidR="0043438A" w:rsidRPr="00183AF3">
        <w:rPr>
          <w:rFonts w:ascii="Times New Roman" w:hAnsi="Times New Roman" w:cs="Times New Roman"/>
          <w:lang w:val="en-GB"/>
        </w:rPr>
        <w:t xml:space="preserve">). </w:t>
      </w:r>
      <w:proofErr w:type="spellStart"/>
      <w:r w:rsidR="0043438A" w:rsidRPr="00183AF3">
        <w:rPr>
          <w:rFonts w:ascii="Times New Roman" w:hAnsi="Times New Roman" w:cs="Times New Roman"/>
          <w:lang w:val="en-GB"/>
        </w:rPr>
        <w:t>Judul</w:t>
      </w:r>
      <w:proofErr w:type="spellEnd"/>
      <w:r w:rsidR="0043438A" w:rsidRPr="00183AF3">
        <w:rPr>
          <w:rFonts w:ascii="Times New Roman" w:hAnsi="Times New Roman" w:cs="Times New Roman"/>
          <w:lang w:val="en-GB"/>
        </w:rPr>
        <w:t xml:space="preserve"> </w:t>
      </w:r>
      <w:proofErr w:type="spellStart"/>
      <w:r w:rsidR="0043438A" w:rsidRPr="00183AF3">
        <w:rPr>
          <w:rFonts w:ascii="Times New Roman" w:hAnsi="Times New Roman" w:cs="Times New Roman"/>
          <w:lang w:val="en-GB"/>
        </w:rPr>
        <w:t>Artikel</w:t>
      </w:r>
      <w:proofErr w:type="spellEnd"/>
      <w:r w:rsidR="0043438A" w:rsidRPr="00183AF3">
        <w:rPr>
          <w:rFonts w:ascii="Times New Roman" w:hAnsi="Times New Roman" w:cs="Times New Roman"/>
          <w:lang w:val="en-GB"/>
        </w:rPr>
        <w:t xml:space="preserve">. </w:t>
      </w:r>
      <w:r w:rsidR="0043438A" w:rsidRPr="00183AF3">
        <w:rPr>
          <w:rFonts w:ascii="Times New Roman" w:hAnsi="Times New Roman" w:cs="Times New Roman"/>
          <w:i/>
          <w:lang w:val="en-GB"/>
        </w:rPr>
        <w:t xml:space="preserve">Nama </w:t>
      </w:r>
      <w:proofErr w:type="spellStart"/>
      <w:r w:rsidR="0043438A" w:rsidRPr="00183AF3">
        <w:rPr>
          <w:rFonts w:ascii="Times New Roman" w:hAnsi="Times New Roman" w:cs="Times New Roman"/>
          <w:i/>
          <w:lang w:val="en-GB"/>
        </w:rPr>
        <w:t>Jurnal</w:t>
      </w:r>
      <w:proofErr w:type="spellEnd"/>
      <w:r w:rsidR="0043438A" w:rsidRPr="00183AF3">
        <w:rPr>
          <w:rFonts w:ascii="Times New Roman" w:hAnsi="Times New Roman" w:cs="Times New Roman"/>
          <w:lang w:val="en-GB"/>
        </w:rPr>
        <w:t xml:space="preserve">, </w:t>
      </w:r>
      <w:proofErr w:type="gramStart"/>
      <w:r w:rsidR="0043438A" w:rsidRPr="00183AF3">
        <w:rPr>
          <w:rFonts w:ascii="Times New Roman" w:hAnsi="Times New Roman" w:cs="Times New Roman"/>
          <w:i/>
          <w:lang w:val="en-GB"/>
        </w:rPr>
        <w:t>Volume</w:t>
      </w:r>
      <w:r w:rsidR="0043438A" w:rsidRPr="00183AF3">
        <w:rPr>
          <w:rFonts w:ascii="Times New Roman" w:hAnsi="Times New Roman" w:cs="Times New Roman"/>
          <w:lang w:val="en-GB"/>
        </w:rPr>
        <w:t>(</w:t>
      </w:r>
      <w:proofErr w:type="spellStart"/>
      <w:proofErr w:type="gramEnd"/>
      <w:r w:rsidR="0043438A" w:rsidRPr="00183AF3">
        <w:rPr>
          <w:rFonts w:ascii="Times New Roman" w:hAnsi="Times New Roman" w:cs="Times New Roman"/>
          <w:lang w:val="en-GB"/>
        </w:rPr>
        <w:t>Nomor</w:t>
      </w:r>
      <w:proofErr w:type="spellEnd"/>
      <w:r w:rsidR="0043438A" w:rsidRPr="00183AF3">
        <w:rPr>
          <w:rFonts w:ascii="Times New Roman" w:hAnsi="Times New Roman" w:cs="Times New Roman"/>
          <w:lang w:val="en-GB"/>
        </w:rPr>
        <w:t xml:space="preserve">), pp.-pp. DOI:XX.XXX </w:t>
      </w:r>
      <w:proofErr w:type="spellStart"/>
      <w:r w:rsidR="0043438A" w:rsidRPr="00183AF3">
        <w:rPr>
          <w:rFonts w:ascii="Times New Roman" w:hAnsi="Times New Roman" w:cs="Times New Roman"/>
          <w:lang w:val="en-GB"/>
        </w:rPr>
        <w:t>atau</w:t>
      </w:r>
      <w:proofErr w:type="spellEnd"/>
      <w:r w:rsidR="0043438A" w:rsidRPr="00183AF3">
        <w:rPr>
          <w:rFonts w:ascii="Times New Roman" w:hAnsi="Times New Roman" w:cs="Times New Roman"/>
          <w:lang w:val="en-GB"/>
        </w:rPr>
        <w:t xml:space="preserve"> </w:t>
      </w:r>
      <w:proofErr w:type="spellStart"/>
      <w:r w:rsidR="0043438A" w:rsidRPr="00183AF3">
        <w:rPr>
          <w:rFonts w:ascii="Times New Roman" w:hAnsi="Times New Roman" w:cs="Times New Roman"/>
          <w:lang w:val="en-GB"/>
        </w:rPr>
        <w:t>Diakses</w:t>
      </w:r>
      <w:proofErr w:type="spellEnd"/>
      <w:r w:rsidR="0043438A" w:rsidRPr="00183AF3">
        <w:rPr>
          <w:rFonts w:ascii="Times New Roman" w:hAnsi="Times New Roman" w:cs="Times New Roman"/>
          <w:lang w:val="en-GB"/>
        </w:rPr>
        <w:t xml:space="preserve"> </w:t>
      </w:r>
      <w:proofErr w:type="spellStart"/>
      <w:r w:rsidR="0043438A" w:rsidRPr="00183AF3">
        <w:rPr>
          <w:rFonts w:ascii="Times New Roman" w:hAnsi="Times New Roman" w:cs="Times New Roman"/>
          <w:lang w:val="en-GB"/>
        </w:rPr>
        <w:t>dari</w:t>
      </w:r>
      <w:proofErr w:type="spellEnd"/>
      <w:r w:rsidR="0043438A" w:rsidRPr="00183AF3">
        <w:rPr>
          <w:rFonts w:ascii="Times New Roman" w:hAnsi="Times New Roman" w:cs="Times New Roman"/>
          <w:lang w:val="en-GB"/>
        </w:rPr>
        <w:t xml:space="preserve"> http://xx </w:t>
      </w:r>
    </w:p>
    <w:p w14:paraId="670DBFFC" w14:textId="77777777" w:rsidR="00236A1F" w:rsidRDefault="00236A1F"/>
    <w:sectPr w:rsidR="00236A1F" w:rsidSect="00E80FB0">
      <w:headerReference w:type="even" r:id="rId16"/>
      <w:headerReference w:type="default" r:id="rId17"/>
      <w:footerReference w:type="default" r:id="rId18"/>
      <w:headerReference w:type="first" r:id="rId19"/>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657CE" w14:textId="77777777" w:rsidR="0016441C" w:rsidRDefault="0016441C" w:rsidP="00391862">
      <w:pPr>
        <w:spacing w:after="0" w:line="240" w:lineRule="auto"/>
      </w:pPr>
      <w:r>
        <w:separator/>
      </w:r>
    </w:p>
  </w:endnote>
  <w:endnote w:type="continuationSeparator" w:id="0">
    <w:p w14:paraId="1057884C" w14:textId="77777777" w:rsidR="0016441C" w:rsidRDefault="0016441C" w:rsidP="0039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9E8E" w14:textId="77777777" w:rsidR="00183AF3" w:rsidRDefault="00183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rPr>
      <w:id w:val="-1184666282"/>
      <w:docPartObj>
        <w:docPartGallery w:val="Page Numbers (Bottom of Page)"/>
        <w:docPartUnique/>
      </w:docPartObj>
    </w:sdtPr>
    <w:sdtEndPr>
      <w:rPr>
        <w:rFonts w:eastAsiaTheme="majorEastAsia"/>
        <w:noProof/>
        <w:color w:val="4F81BD" w:themeColor="accent1"/>
        <w:sz w:val="36"/>
        <w:szCs w:val="40"/>
      </w:rPr>
    </w:sdtEndPr>
    <w:sdtContent>
      <w:p w14:paraId="6C964706" w14:textId="77777777" w:rsidR="00AD5340" w:rsidRPr="006E6E36" w:rsidRDefault="00AD5340" w:rsidP="003B6106">
        <w:pPr>
          <w:pStyle w:val="Footer"/>
          <w:jc w:val="center"/>
          <w:rPr>
            <w:rFonts w:ascii="Times New Roman" w:eastAsiaTheme="majorEastAsia" w:hAnsi="Times New Roman" w:cs="Times New Roman"/>
            <w:b/>
            <w:color w:val="4F81BD" w:themeColor="accent1"/>
            <w:sz w:val="36"/>
            <w:szCs w:val="40"/>
          </w:rPr>
        </w:pPr>
        <w:r w:rsidRPr="006E6E36">
          <w:rPr>
            <w:rFonts w:ascii="Times New Roman" w:hAnsi="Times New Roman" w:cs="Times New Roman"/>
            <w:b/>
            <w:sz w:val="18"/>
          </w:rPr>
          <w:fldChar w:fldCharType="begin"/>
        </w:r>
        <w:r w:rsidRPr="006E6E36">
          <w:rPr>
            <w:rFonts w:ascii="Times New Roman" w:hAnsi="Times New Roman" w:cs="Times New Roman"/>
            <w:b/>
            <w:sz w:val="18"/>
          </w:rPr>
          <w:instrText xml:space="preserve"> PAGE   \* MERGEFORMAT </w:instrText>
        </w:r>
        <w:r w:rsidRPr="006E6E36">
          <w:rPr>
            <w:rFonts w:ascii="Times New Roman" w:hAnsi="Times New Roman" w:cs="Times New Roman"/>
            <w:b/>
            <w:sz w:val="18"/>
          </w:rPr>
          <w:fldChar w:fldCharType="separate"/>
        </w:r>
        <w:r w:rsidR="008D6143" w:rsidRPr="008D6143">
          <w:rPr>
            <w:rFonts w:ascii="Times New Roman" w:eastAsiaTheme="majorEastAsia" w:hAnsi="Times New Roman" w:cs="Times New Roman"/>
            <w:b/>
            <w:noProof/>
            <w:color w:val="4F81BD" w:themeColor="accent1"/>
            <w:sz w:val="36"/>
            <w:szCs w:val="40"/>
          </w:rPr>
          <w:t>1</w:t>
        </w:r>
        <w:r w:rsidRPr="006E6E36">
          <w:rPr>
            <w:rFonts w:ascii="Times New Roman" w:eastAsiaTheme="majorEastAsia" w:hAnsi="Times New Roman" w:cs="Times New Roman"/>
            <w:b/>
            <w:noProof/>
            <w:color w:val="4F81BD" w:themeColor="accent1"/>
            <w:sz w:val="36"/>
            <w:szCs w:val="40"/>
          </w:rPr>
          <w:fldChar w:fldCharType="end"/>
        </w:r>
      </w:p>
    </w:sdtContent>
  </w:sdt>
  <w:p w14:paraId="5C2FAB16" w14:textId="77777777" w:rsidR="000D7D65" w:rsidRPr="000D7D65" w:rsidRDefault="003B6106" w:rsidP="000D7D65">
    <w:pPr>
      <w:rPr>
        <w:rFonts w:ascii="Times New Roman" w:hAnsi="Times New Roman" w:cs="Times New Roman"/>
        <w:i/>
        <w:lang w:eastAsia="en-GB"/>
      </w:rPr>
    </w:pPr>
    <w:r w:rsidRPr="006E6E36">
      <w:rPr>
        <w:rFonts w:ascii="Times New Roman" w:hAnsi="Times New Roman" w:cs="Times New Roman"/>
        <w:b/>
        <w:noProof/>
        <w:sz w:val="18"/>
        <w:lang w:eastAsia="id-ID"/>
      </w:rPr>
      <mc:AlternateContent>
        <mc:Choice Requires="wps">
          <w:drawing>
            <wp:anchor distT="0" distB="0" distL="114300" distR="114300" simplePos="0" relativeHeight="251622400" behindDoc="0" locked="0" layoutInCell="1" allowOverlap="1" wp14:anchorId="677CB5A2" wp14:editId="3650EF7A">
              <wp:simplePos x="0" y="0"/>
              <wp:positionH relativeFrom="margin">
                <wp:align>center</wp:align>
              </wp:positionH>
              <wp:positionV relativeFrom="paragraph">
                <wp:posOffset>147320</wp:posOffset>
              </wp:positionV>
              <wp:extent cx="5848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8483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C172D" id="Straight Connector 1" o:spid="_x0000_s1026" style="position:absolute;z-index:251622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6pt" to="460.5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" strokecolor="#4579b8 [3044]" strokeweight="1.5pt">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907A" w14:textId="77777777" w:rsidR="00183AF3" w:rsidRDefault="00183A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rPr>
      <w:id w:val="1198588560"/>
      <w:docPartObj>
        <w:docPartGallery w:val="Page Numbers (Bottom of Page)"/>
        <w:docPartUnique/>
      </w:docPartObj>
    </w:sdtPr>
    <w:sdtEndPr>
      <w:rPr>
        <w:rFonts w:eastAsiaTheme="majorEastAsia"/>
        <w:noProof/>
        <w:color w:val="4F81BD" w:themeColor="accent1"/>
        <w:sz w:val="36"/>
        <w:szCs w:val="40"/>
      </w:rPr>
    </w:sdtEndPr>
    <w:sdtContent>
      <w:p w14:paraId="46258DB1" w14:textId="77777777" w:rsidR="003B6106" w:rsidRPr="006E6E36" w:rsidRDefault="003B6106" w:rsidP="00AD5340">
        <w:pPr>
          <w:pStyle w:val="Footer"/>
          <w:jc w:val="right"/>
          <w:rPr>
            <w:rFonts w:ascii="Times New Roman" w:eastAsiaTheme="majorEastAsia" w:hAnsi="Times New Roman" w:cs="Times New Roman"/>
            <w:b/>
            <w:color w:val="4F81BD" w:themeColor="accent1"/>
            <w:sz w:val="36"/>
            <w:szCs w:val="40"/>
          </w:rPr>
        </w:pPr>
        <w:r w:rsidRPr="006E6E36">
          <w:rPr>
            <w:rFonts w:ascii="Times New Roman" w:hAnsi="Times New Roman" w:cs="Times New Roman"/>
            <w:b/>
            <w:noProof/>
            <w:sz w:val="18"/>
            <w:lang w:eastAsia="id-ID"/>
          </w:rPr>
          <mc:AlternateContent>
            <mc:Choice Requires="wps">
              <w:drawing>
                <wp:anchor distT="0" distB="0" distL="114300" distR="114300" simplePos="0" relativeHeight="251734016" behindDoc="0" locked="0" layoutInCell="1" allowOverlap="1" wp14:anchorId="69025997" wp14:editId="1A33EB45">
                  <wp:simplePos x="0" y="0"/>
                  <wp:positionH relativeFrom="column">
                    <wp:posOffset>-116205</wp:posOffset>
                  </wp:positionH>
                  <wp:positionV relativeFrom="paragraph">
                    <wp:posOffset>267335</wp:posOffset>
                  </wp:positionV>
                  <wp:extent cx="5848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8483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75E60" id="Straight Connector 5"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21.05pt" to="451.35pt,2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" strokecolor="#4579b8 [3044]" strokeweight="1.5pt"/>
              </w:pict>
            </mc:Fallback>
          </mc:AlternateContent>
        </w:r>
        <w:r w:rsidRPr="006E6E36">
          <w:rPr>
            <w:rFonts w:ascii="Times New Roman" w:hAnsi="Times New Roman" w:cs="Times New Roman"/>
            <w:b/>
            <w:sz w:val="18"/>
          </w:rPr>
          <w:fldChar w:fldCharType="begin"/>
        </w:r>
        <w:r w:rsidRPr="006E6E36">
          <w:rPr>
            <w:rFonts w:ascii="Times New Roman" w:hAnsi="Times New Roman" w:cs="Times New Roman"/>
            <w:b/>
            <w:sz w:val="18"/>
          </w:rPr>
          <w:instrText xml:space="preserve"> PAGE   \* MERGEFORMAT </w:instrText>
        </w:r>
        <w:r w:rsidRPr="006E6E36">
          <w:rPr>
            <w:rFonts w:ascii="Times New Roman" w:hAnsi="Times New Roman" w:cs="Times New Roman"/>
            <w:b/>
            <w:sz w:val="18"/>
          </w:rPr>
          <w:fldChar w:fldCharType="separate"/>
        </w:r>
        <w:r w:rsidR="00D6233D" w:rsidRPr="00D6233D">
          <w:rPr>
            <w:rFonts w:ascii="Times New Roman" w:eastAsiaTheme="majorEastAsia" w:hAnsi="Times New Roman" w:cs="Times New Roman"/>
            <w:b/>
            <w:noProof/>
            <w:color w:val="4F81BD" w:themeColor="accent1"/>
            <w:sz w:val="36"/>
            <w:szCs w:val="40"/>
          </w:rPr>
          <w:t>3</w:t>
        </w:r>
        <w:r w:rsidRPr="006E6E36">
          <w:rPr>
            <w:rFonts w:ascii="Times New Roman" w:eastAsiaTheme="majorEastAsia" w:hAnsi="Times New Roman" w:cs="Times New Roman"/>
            <w:b/>
            <w:noProof/>
            <w:color w:val="4F81BD" w:themeColor="accent1"/>
            <w:sz w:val="36"/>
            <w:szCs w:val="40"/>
          </w:rPr>
          <w:fldChar w:fldCharType="end"/>
        </w:r>
      </w:p>
    </w:sdtContent>
  </w:sdt>
  <w:p w14:paraId="29B9A20F" w14:textId="77777777" w:rsidR="003B6106" w:rsidRDefault="003B6106" w:rsidP="000D7D65">
    <w:pPr>
      <w:pStyle w:val="IEEEAuthorName"/>
      <w:jc w:val="left"/>
      <w:outlineLvl w:val="0"/>
      <w:rPr>
        <w:i/>
        <w:sz w:val="18"/>
        <w:szCs w:val="18"/>
      </w:rPr>
    </w:pPr>
    <w:r w:rsidRPr="006E6E36">
      <w:rPr>
        <w:i/>
        <w:sz w:val="18"/>
        <w:szCs w:val="18"/>
      </w:rPr>
      <w:t>Submitted:</w:t>
    </w:r>
    <w:r>
      <w:rPr>
        <w:b/>
        <w:sz w:val="18"/>
        <w:szCs w:val="18"/>
        <w:lang w:val="id-ID"/>
      </w:rPr>
      <w:t xml:space="preserve"> </w:t>
    </w:r>
    <w:r>
      <w:rPr>
        <w:b/>
        <w:sz w:val="18"/>
        <w:szCs w:val="18"/>
        <w:lang w:val="id-ID"/>
      </w:rPr>
      <w:tab/>
    </w:r>
    <w:r>
      <w:rPr>
        <w:b/>
        <w:sz w:val="18"/>
        <w:szCs w:val="18"/>
        <w:lang w:val="id-ID"/>
      </w:rPr>
      <w:tab/>
    </w:r>
    <w:r>
      <w:rPr>
        <w:b/>
        <w:sz w:val="18"/>
        <w:szCs w:val="18"/>
        <w:lang w:val="id-ID"/>
      </w:rPr>
      <w:tab/>
    </w:r>
    <w:r>
      <w:rPr>
        <w:b/>
        <w:sz w:val="18"/>
        <w:szCs w:val="18"/>
        <w:lang w:val="id-ID"/>
      </w:rPr>
      <w:tab/>
    </w:r>
    <w:r w:rsidRPr="006E6E36">
      <w:rPr>
        <w:i/>
        <w:sz w:val="18"/>
        <w:szCs w:val="18"/>
      </w:rPr>
      <w:t xml:space="preserve">Accepted: </w:t>
    </w:r>
    <w:r>
      <w:rPr>
        <w:i/>
        <w:sz w:val="18"/>
        <w:szCs w:val="18"/>
      </w:rPr>
      <w:tab/>
    </w:r>
    <w:r>
      <w:rPr>
        <w:i/>
        <w:sz w:val="18"/>
        <w:szCs w:val="18"/>
      </w:rPr>
      <w:tab/>
    </w:r>
    <w:r>
      <w:rPr>
        <w:i/>
        <w:sz w:val="18"/>
        <w:szCs w:val="18"/>
      </w:rPr>
      <w:tab/>
    </w:r>
    <w:r>
      <w:rPr>
        <w:i/>
        <w:sz w:val="18"/>
        <w:szCs w:val="18"/>
      </w:rPr>
      <w:tab/>
    </w:r>
    <w:r>
      <w:rPr>
        <w:i/>
        <w:sz w:val="18"/>
        <w:szCs w:val="18"/>
        <w:lang w:val="id-ID"/>
      </w:rPr>
      <w:t xml:space="preserve"> </w:t>
    </w:r>
    <w:r w:rsidRPr="006E6E36">
      <w:rPr>
        <w:i/>
        <w:sz w:val="18"/>
        <w:szCs w:val="18"/>
      </w:rPr>
      <w:t>Publish Online</w:t>
    </w:r>
  </w:p>
  <w:p w14:paraId="518ADC5C" w14:textId="77777777" w:rsidR="003B6106" w:rsidRPr="000D7D65" w:rsidRDefault="003B6106" w:rsidP="000D7D65">
    <w:pPr>
      <w:rPr>
        <w:rFonts w:ascii="Times New Roman" w:hAnsi="Times New Roman" w:cs="Times New Roman"/>
        <w:i/>
        <w:lang w:eastAsia="en-GB"/>
      </w:rPr>
    </w:pPr>
    <w:r w:rsidRPr="000D7D65">
      <w:rPr>
        <w:rFonts w:ascii="Times New Roman" w:hAnsi="Times New Roman" w:cs="Times New Roman"/>
        <w:i/>
        <w:lang w:eastAsia="en-GB"/>
      </w:rPr>
      <w:t>JCEE/</w:t>
    </w:r>
    <w:proofErr w:type="spellStart"/>
    <w:r w:rsidRPr="000D7D65">
      <w:rPr>
        <w:rFonts w:ascii="Times New Roman" w:hAnsi="Times New Roman" w:cs="Times New Roman"/>
        <w:i/>
        <w:lang w:eastAsia="en-GB"/>
      </w:rPr>
      <w:t>Vol</w:t>
    </w:r>
    <w:proofErr w:type="spellEnd"/>
    <w:r w:rsidRPr="000D7D65">
      <w:rPr>
        <w:rFonts w:ascii="Times New Roman" w:hAnsi="Times New Roman" w:cs="Times New Roman"/>
        <w:i/>
        <w:lang w:eastAsia="en-GB"/>
      </w:rPr>
      <w:t>/</w:t>
    </w:r>
    <w:proofErr w:type="spellStart"/>
    <w:r w:rsidRPr="000D7D65">
      <w:rPr>
        <w:rFonts w:ascii="Times New Roman" w:hAnsi="Times New Roman" w:cs="Times New Roman"/>
        <w:i/>
        <w:lang w:eastAsia="en-GB"/>
      </w:rPr>
      <w:t>No</w:t>
    </w:r>
    <w:proofErr w:type="spellEnd"/>
    <w:r>
      <w:rPr>
        <w:rFonts w:ascii="Times New Roman" w:hAnsi="Times New Roman" w:cs="Times New Roman"/>
        <w:i/>
        <w:lang w:eastAsia="en-GB"/>
      </w:rPr>
      <w:t>/</w:t>
    </w:r>
    <w:proofErr w:type="spellStart"/>
    <w:r>
      <w:rPr>
        <w:rFonts w:ascii="Times New Roman" w:hAnsi="Times New Roman" w:cs="Times New Roman"/>
        <w:i/>
        <w:lang w:eastAsia="en-GB"/>
      </w:rPr>
      <w:t>Page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511BD" w14:textId="77777777" w:rsidR="0016441C" w:rsidRDefault="0016441C" w:rsidP="00391862">
      <w:pPr>
        <w:spacing w:after="0" w:line="240" w:lineRule="auto"/>
      </w:pPr>
      <w:r>
        <w:separator/>
      </w:r>
    </w:p>
  </w:footnote>
  <w:footnote w:type="continuationSeparator" w:id="0">
    <w:p w14:paraId="6931DB75" w14:textId="77777777" w:rsidR="0016441C" w:rsidRDefault="0016441C" w:rsidP="00391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D100" w14:textId="77777777" w:rsidR="00F60CF9" w:rsidRDefault="0016441C">
    <w:pPr>
      <w:pStyle w:val="Header"/>
    </w:pPr>
    <w:r>
      <w:rPr>
        <w:noProof/>
        <w:lang w:eastAsia="id-ID"/>
      </w:rPr>
      <w:pict w14:anchorId="01B98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73516" o:spid="_x0000_s1029" type="#_x0000_t75" alt="" style="position:absolute;margin-left:0;margin-top:0;width:396.8pt;height:296.5pt;z-index:-251592704;mso-wrap-edited:f;mso-width-percent:0;mso-height-percent:0;mso-position-horizontal:center;mso-position-horizontal-relative:margin;mso-position-vertical:center;mso-position-vertical-relative:margin;mso-width-percent:0;mso-height-percent:0" o:allowincell="f">
          <v:imagedata r:id="rId1" o:title="JCE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9EC3" w14:textId="77777777" w:rsidR="00AD5340" w:rsidRDefault="005A7D21">
    <w:pPr>
      <w:pStyle w:val="Header"/>
    </w:pPr>
    <w:r>
      <w:rPr>
        <w:noProof/>
        <w:lang w:eastAsia="id-ID"/>
      </w:rPr>
      <mc:AlternateContent>
        <mc:Choice Requires="wps">
          <w:drawing>
            <wp:anchor distT="0" distB="0" distL="114300" distR="114300" simplePos="0" relativeHeight="251737088" behindDoc="0" locked="0" layoutInCell="1" allowOverlap="1" wp14:anchorId="31AD4603" wp14:editId="5F639ED4">
              <wp:simplePos x="0" y="0"/>
              <wp:positionH relativeFrom="margin">
                <wp:posOffset>598805</wp:posOffset>
              </wp:positionH>
              <wp:positionV relativeFrom="paragraph">
                <wp:posOffset>-135255</wp:posOffset>
              </wp:positionV>
              <wp:extent cx="6012000" cy="936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012000" cy="936000"/>
                      </a:xfrm>
                      <a:prstGeom prst="rect">
                        <a:avLst/>
                      </a:prstGeom>
                      <a:noFill/>
                      <a:ln>
                        <a:noFill/>
                      </a:ln>
                    </wps:spPr>
                    <wps:txbx>
                      <w:txbxContent>
                        <w:p w14:paraId="18DCA4B3" w14:textId="77777777" w:rsidR="003B6106" w:rsidRPr="005A7D21" w:rsidRDefault="003B6106" w:rsidP="005E4D55">
                          <w:pPr>
                            <w:pStyle w:val="Header"/>
                            <w:jc w:val="center"/>
                            <w:rPr>
                              <w:b/>
                              <w:noProof/>
                              <w:color w:val="365F91" w:themeColor="accent1" w:themeShade="BF"/>
                              <w:sz w:val="4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A7D21">
                            <w:rPr>
                              <w:b/>
                              <w:noProof/>
                              <w:color w:val="365F91" w:themeColor="accent1" w:themeShade="BF"/>
                              <w:sz w:val="4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Journal of Community Engagement and 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D4603" id="_x0000_t202" coordsize="21600,21600" o:spt="202" path="m,l,21600r21600,l21600,xe">
              <v:stroke joinstyle="miter"/>
              <v:path gradientshapeok="t" o:connecttype="rect"/>
            </v:shapetype>
            <v:shape id="Text Box 9" o:spid="_x0000_s1026" type="#_x0000_t202" style="position:absolute;margin-left:47.15pt;margin-top:-10.65pt;width:473.4pt;height:73.7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" filled="f" stroked="f">
              <v:textbox>
                <w:txbxContent>
                  <w:p w14:paraId="18DCA4B3" w14:textId="77777777" w:rsidR="003B6106" w:rsidRPr="005A7D21" w:rsidRDefault="003B6106" w:rsidP="005E4D55">
                    <w:pPr>
                      <w:pStyle w:val="Header"/>
                      <w:jc w:val="center"/>
                      <w:rPr>
                        <w:b/>
                        <w:noProof/>
                        <w:color w:val="365F91" w:themeColor="accent1" w:themeShade="BF"/>
                        <w:sz w:val="4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A7D21">
                      <w:rPr>
                        <w:b/>
                        <w:noProof/>
                        <w:color w:val="365F91" w:themeColor="accent1" w:themeShade="BF"/>
                        <w:sz w:val="4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Journal of Community Engagement and Employment</w:t>
                    </w:r>
                  </w:p>
                </w:txbxContent>
              </v:textbox>
              <w10:wrap anchorx="margin"/>
            </v:shape>
          </w:pict>
        </mc:Fallback>
      </mc:AlternateContent>
    </w:r>
    <w:r>
      <w:rPr>
        <w:noProof/>
        <w:lang w:eastAsia="id-ID"/>
      </w:rPr>
      <w:drawing>
        <wp:anchor distT="0" distB="0" distL="114300" distR="114300" simplePos="0" relativeHeight="251738112" behindDoc="0" locked="0" layoutInCell="1" allowOverlap="1" wp14:anchorId="0BD11EA2" wp14:editId="7090EABD">
          <wp:simplePos x="0" y="0"/>
          <wp:positionH relativeFrom="column">
            <wp:posOffset>6312535</wp:posOffset>
          </wp:positionH>
          <wp:positionV relativeFrom="paragraph">
            <wp:posOffset>-278130</wp:posOffset>
          </wp:positionV>
          <wp:extent cx="561975" cy="791353"/>
          <wp:effectExtent l="0" t="0" r="0" b="8890"/>
          <wp:wrapNone/>
          <wp:docPr id="10" name="Picture 10" descr="C:\Users\Pak Indra\AppData\Local\Microsoft\Windows\INetCache\Content.Word\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ak Indra\AppData\Local\Microsoft\Windows\INetCache\Content.Word\Cov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9135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726848" behindDoc="1" locked="0" layoutInCell="1" allowOverlap="1" wp14:anchorId="028A5637" wp14:editId="101A31B5">
          <wp:simplePos x="0" y="0"/>
          <wp:positionH relativeFrom="column">
            <wp:posOffset>-478790</wp:posOffset>
          </wp:positionH>
          <wp:positionV relativeFrom="paragraph">
            <wp:posOffset>-392430</wp:posOffset>
          </wp:positionV>
          <wp:extent cx="1681480" cy="869950"/>
          <wp:effectExtent l="0" t="0" r="0" b="6350"/>
          <wp:wrapNone/>
          <wp:docPr id="18" name="Picture 18" descr="C:\Users\Pak Indra\AppData\Local\Microsoft\Windows\INetCache\Content.Word\JCEE te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Pak Indra\AppData\Local\Microsoft\Windows\INetCache\Content.Word\JCEE teks.png"/>
                  <pic:cNvPicPr>
                    <a:picLocks noChangeAspect="1"/>
                  </pic:cNvPicPr>
                </pic:nvPicPr>
                <pic:blipFill rotWithShape="1">
                  <a:blip r:embed="rId2" cstate="print">
                    <a:extLst>
                      <a:ext uri="{28A0092B-C50C-407E-A947-70E740481C1C}">
                        <a14:useLocalDpi xmlns:a14="http://schemas.microsoft.com/office/drawing/2010/main" val="0"/>
                      </a:ext>
                    </a:extLst>
                  </a:blip>
                  <a:srcRect b="23656"/>
                  <a:stretch/>
                </pic:blipFill>
                <pic:spPr bwMode="auto">
                  <a:xfrm>
                    <a:off x="0" y="0"/>
                    <a:ext cx="1681480" cy="869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4D55">
      <w:rPr>
        <w:noProof/>
        <w:lang w:eastAsia="id-ID"/>
      </w:rPr>
      <mc:AlternateContent>
        <mc:Choice Requires="wps">
          <w:drawing>
            <wp:anchor distT="0" distB="0" distL="114300" distR="114300" simplePos="0" relativeHeight="251727872" behindDoc="1" locked="0" layoutInCell="1" allowOverlap="1" wp14:anchorId="57F1A94C" wp14:editId="6CF8B075">
              <wp:simplePos x="0" y="0"/>
              <wp:positionH relativeFrom="column">
                <wp:posOffset>1445260</wp:posOffset>
              </wp:positionH>
              <wp:positionV relativeFrom="paragraph">
                <wp:posOffset>-306705</wp:posOffset>
              </wp:positionV>
              <wp:extent cx="5067300" cy="232409"/>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32409"/>
                      </a:xfrm>
                      <a:prstGeom prst="rect">
                        <a:avLst/>
                      </a:prstGeom>
                      <a:noFill/>
                      <a:ln w="9525">
                        <a:noFill/>
                        <a:miter lim="800000"/>
                        <a:headEnd/>
                        <a:tailEnd/>
                      </a:ln>
                    </wps:spPr>
                    <wps:txbx>
                      <w:txbxContent>
                        <w:p w14:paraId="1BD6225E" w14:textId="77777777" w:rsidR="005E4D55" w:rsidRPr="005E4D55" w:rsidRDefault="005E4D55" w:rsidP="005E4D55">
                          <w:pPr>
                            <w:spacing w:after="0" w:line="240" w:lineRule="auto"/>
                            <w:rPr>
                              <w:rFonts w:ascii="Times New Roman" w:hAnsi="Times New Roman" w:cs="Times New Roman"/>
                              <w:b/>
                              <w:color w:val="17365D" w:themeColor="text2" w:themeShade="BF"/>
                              <w:sz w:val="24"/>
                              <w:szCs w:val="28"/>
                              <w:u w:val="single"/>
                            </w:rPr>
                          </w:pPr>
                          <w:r w:rsidRPr="005E4D55">
                            <w:rPr>
                              <w:rFonts w:ascii="Times New Roman" w:hAnsi="Times New Roman" w:cs="Times New Roman"/>
                              <w:b/>
                              <w:color w:val="17365D" w:themeColor="text2" w:themeShade="BF"/>
                              <w:sz w:val="24"/>
                              <w:szCs w:val="28"/>
                            </w:rPr>
                            <w:t xml:space="preserve">ISSN: </w:t>
                          </w:r>
                          <w:hyperlink r:id="rId3" w:history="1">
                            <w:r w:rsidRPr="005E4D55">
                              <w:rPr>
                                <w:rStyle w:val="Hyperlink"/>
                                <w:rFonts w:ascii="Times New Roman" w:hAnsi="Times New Roman" w:cs="Times New Roman"/>
                                <w:b/>
                                <w:sz w:val="24"/>
                                <w:szCs w:val="28"/>
                              </w:rPr>
                              <w:t>2714-5735</w:t>
                            </w:r>
                          </w:hyperlink>
                          <w:r w:rsidRPr="005E4D55">
                            <w:rPr>
                              <w:rFonts w:ascii="Times New Roman" w:hAnsi="Times New Roman" w:cs="Times New Roman"/>
                              <w:b/>
                              <w:color w:val="17365D" w:themeColor="text2" w:themeShade="BF"/>
                              <w:sz w:val="24"/>
                              <w:szCs w:val="28"/>
                            </w:rPr>
                            <w:t xml:space="preserve"> || </w:t>
                          </w:r>
                          <w:proofErr w:type="spellStart"/>
                          <w:r w:rsidRPr="005E4D55">
                            <w:rPr>
                              <w:rFonts w:ascii="Times New Roman" w:hAnsi="Times New Roman" w:cs="Times New Roman"/>
                              <w:b/>
                              <w:color w:val="17365D" w:themeColor="text2" w:themeShade="BF"/>
                              <w:sz w:val="24"/>
                              <w:szCs w:val="28"/>
                            </w:rPr>
                            <w:t>Home</w:t>
                          </w:r>
                          <w:proofErr w:type="spellEnd"/>
                          <w:r w:rsidRPr="005E4D55">
                            <w:rPr>
                              <w:rFonts w:ascii="Times New Roman" w:hAnsi="Times New Roman" w:cs="Times New Roman"/>
                              <w:b/>
                              <w:color w:val="17365D" w:themeColor="text2" w:themeShade="BF"/>
                              <w:sz w:val="24"/>
                              <w:szCs w:val="28"/>
                            </w:rPr>
                            <w:t xml:space="preserve"> </w:t>
                          </w:r>
                          <w:proofErr w:type="spellStart"/>
                          <w:r w:rsidRPr="005E4D55">
                            <w:rPr>
                              <w:rFonts w:ascii="Times New Roman" w:hAnsi="Times New Roman" w:cs="Times New Roman"/>
                              <w:b/>
                              <w:color w:val="17365D" w:themeColor="text2" w:themeShade="BF"/>
                              <w:sz w:val="24"/>
                              <w:szCs w:val="28"/>
                            </w:rPr>
                            <w:t>Page</w:t>
                          </w:r>
                          <w:proofErr w:type="spellEnd"/>
                          <w:r w:rsidRPr="005E4D55">
                            <w:rPr>
                              <w:rFonts w:ascii="Times New Roman" w:hAnsi="Times New Roman" w:cs="Times New Roman"/>
                              <w:b/>
                              <w:color w:val="17365D" w:themeColor="text2" w:themeShade="BF"/>
                              <w:sz w:val="24"/>
                              <w:szCs w:val="28"/>
                            </w:rPr>
                            <w:t xml:space="preserve">: </w:t>
                          </w:r>
                          <w:hyperlink r:id="rId4" w:history="1">
                            <w:r w:rsidRPr="005E4D55">
                              <w:rPr>
                                <w:rStyle w:val="Hyperlink"/>
                                <w:rFonts w:ascii="Times New Roman" w:hAnsi="Times New Roman" w:cs="Times New Roman"/>
                                <w:sz w:val="24"/>
                                <w:szCs w:val="28"/>
                              </w:rPr>
                              <w:t>http://ojs.iik.ac.id/index.php/JCEE</w:t>
                            </w:r>
                          </w:hyperlink>
                        </w:p>
                        <w:p w14:paraId="00F12979" w14:textId="77777777" w:rsidR="000D7D65" w:rsidRPr="005E4D55" w:rsidRDefault="000D7D65" w:rsidP="000D7D65">
                          <w:pPr>
                            <w:spacing w:after="0" w:line="240" w:lineRule="auto"/>
                            <w:rPr>
                              <w:rFonts w:ascii="Times New Roman" w:hAnsi="Times New Roman" w:cs="Times New Roman"/>
                              <w:b/>
                              <w:color w:val="17365D" w:themeColor="text2" w:themeShade="BF"/>
                              <w:sz w:val="24"/>
                              <w:szCs w:val="28"/>
                              <w:u w:val="single"/>
                            </w:rPr>
                          </w:pP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7F1A94C" id="Text Box 2" o:spid="_x0000_s1027" type="#_x0000_t202" style="position:absolute;margin-left:113.8pt;margin-top:-24.15pt;width:399pt;height:18.3pt;z-index:-251588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" filled="f" stroked="f">
              <v:textbox style="mso-fit-shape-to-text:t">
                <w:txbxContent>
                  <w:p w14:paraId="1BD6225E" w14:textId="77777777" w:rsidR="005E4D55" w:rsidRPr="005E4D55" w:rsidRDefault="005E4D55" w:rsidP="005E4D55">
                    <w:pPr>
                      <w:spacing w:after="0" w:line="240" w:lineRule="auto"/>
                      <w:rPr>
                        <w:rFonts w:ascii="Times New Roman" w:hAnsi="Times New Roman" w:cs="Times New Roman"/>
                        <w:b/>
                        <w:color w:val="17365D" w:themeColor="text2" w:themeShade="BF"/>
                        <w:sz w:val="24"/>
                        <w:szCs w:val="28"/>
                        <w:u w:val="single"/>
                      </w:rPr>
                    </w:pPr>
                    <w:r w:rsidRPr="005E4D55">
                      <w:rPr>
                        <w:rFonts w:ascii="Times New Roman" w:hAnsi="Times New Roman" w:cs="Times New Roman"/>
                        <w:b/>
                        <w:color w:val="17365D" w:themeColor="text2" w:themeShade="BF"/>
                        <w:sz w:val="24"/>
                        <w:szCs w:val="28"/>
                      </w:rPr>
                      <w:t xml:space="preserve">ISSN: </w:t>
                    </w:r>
                    <w:hyperlink r:id="rId5" w:history="1">
                      <w:r w:rsidRPr="005E4D55">
                        <w:rPr>
                          <w:rStyle w:val="Hyperlink"/>
                          <w:rFonts w:ascii="Times New Roman" w:hAnsi="Times New Roman" w:cs="Times New Roman"/>
                          <w:b/>
                          <w:sz w:val="24"/>
                          <w:szCs w:val="28"/>
                        </w:rPr>
                        <w:t>2714-5735</w:t>
                      </w:r>
                    </w:hyperlink>
                    <w:r w:rsidRPr="005E4D55">
                      <w:rPr>
                        <w:rFonts w:ascii="Times New Roman" w:hAnsi="Times New Roman" w:cs="Times New Roman"/>
                        <w:b/>
                        <w:color w:val="17365D" w:themeColor="text2" w:themeShade="BF"/>
                        <w:sz w:val="24"/>
                        <w:szCs w:val="28"/>
                      </w:rPr>
                      <w:t xml:space="preserve"> || </w:t>
                    </w:r>
                    <w:proofErr w:type="spellStart"/>
                    <w:r w:rsidRPr="005E4D55">
                      <w:rPr>
                        <w:rFonts w:ascii="Times New Roman" w:hAnsi="Times New Roman" w:cs="Times New Roman"/>
                        <w:b/>
                        <w:color w:val="17365D" w:themeColor="text2" w:themeShade="BF"/>
                        <w:sz w:val="24"/>
                        <w:szCs w:val="28"/>
                      </w:rPr>
                      <w:t>Home</w:t>
                    </w:r>
                    <w:proofErr w:type="spellEnd"/>
                    <w:r w:rsidRPr="005E4D55">
                      <w:rPr>
                        <w:rFonts w:ascii="Times New Roman" w:hAnsi="Times New Roman" w:cs="Times New Roman"/>
                        <w:b/>
                        <w:color w:val="17365D" w:themeColor="text2" w:themeShade="BF"/>
                        <w:sz w:val="24"/>
                        <w:szCs w:val="28"/>
                      </w:rPr>
                      <w:t xml:space="preserve"> </w:t>
                    </w:r>
                    <w:proofErr w:type="spellStart"/>
                    <w:r w:rsidRPr="005E4D55">
                      <w:rPr>
                        <w:rFonts w:ascii="Times New Roman" w:hAnsi="Times New Roman" w:cs="Times New Roman"/>
                        <w:b/>
                        <w:color w:val="17365D" w:themeColor="text2" w:themeShade="BF"/>
                        <w:sz w:val="24"/>
                        <w:szCs w:val="28"/>
                      </w:rPr>
                      <w:t>Page</w:t>
                    </w:r>
                    <w:proofErr w:type="spellEnd"/>
                    <w:r w:rsidRPr="005E4D55">
                      <w:rPr>
                        <w:rFonts w:ascii="Times New Roman" w:hAnsi="Times New Roman" w:cs="Times New Roman"/>
                        <w:b/>
                        <w:color w:val="17365D" w:themeColor="text2" w:themeShade="BF"/>
                        <w:sz w:val="24"/>
                        <w:szCs w:val="28"/>
                      </w:rPr>
                      <w:t xml:space="preserve">: </w:t>
                    </w:r>
                    <w:hyperlink r:id="rId6" w:history="1">
                      <w:r w:rsidRPr="005E4D55">
                        <w:rPr>
                          <w:rStyle w:val="Hyperlink"/>
                          <w:rFonts w:ascii="Times New Roman" w:hAnsi="Times New Roman" w:cs="Times New Roman"/>
                          <w:sz w:val="24"/>
                          <w:szCs w:val="28"/>
                        </w:rPr>
                        <w:t>http://ojs.iik.ac.id/index.php/JCEE</w:t>
                      </w:r>
                    </w:hyperlink>
                  </w:p>
                  <w:p w14:paraId="00F12979" w14:textId="77777777" w:rsidR="000D7D65" w:rsidRPr="005E4D55" w:rsidRDefault="000D7D65" w:rsidP="000D7D65">
                    <w:pPr>
                      <w:spacing w:after="0" w:line="240" w:lineRule="auto"/>
                      <w:rPr>
                        <w:rFonts w:ascii="Times New Roman" w:hAnsi="Times New Roman" w:cs="Times New Roman"/>
                        <w:b/>
                        <w:color w:val="17365D" w:themeColor="text2" w:themeShade="BF"/>
                        <w:sz w:val="24"/>
                        <w:szCs w:val="28"/>
                        <w:u w:val="single"/>
                      </w:rPr>
                    </w:pPr>
                  </w:p>
                </w:txbxContent>
              </v:textbox>
            </v:shape>
          </w:pict>
        </mc:Fallback>
      </mc:AlternateContent>
    </w:r>
    <w:r w:rsidR="003B6106">
      <w:rPr>
        <w:noProof/>
        <w:lang w:eastAsia="id-ID"/>
      </w:rPr>
      <mc:AlternateContent>
        <mc:Choice Requires="wps">
          <w:drawing>
            <wp:anchor distT="0" distB="0" distL="114300" distR="114300" simplePos="0" relativeHeight="251735040" behindDoc="0" locked="0" layoutInCell="1" allowOverlap="1" wp14:anchorId="1B966F45" wp14:editId="753759CB">
              <wp:simplePos x="0" y="0"/>
              <wp:positionH relativeFrom="column">
                <wp:posOffset>-393065</wp:posOffset>
              </wp:positionH>
              <wp:positionV relativeFrom="paragraph">
                <wp:posOffset>-373380</wp:posOffset>
              </wp:positionV>
              <wp:extent cx="7419975" cy="923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7419975" cy="92392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4C07EF" id="Rectangle 7" o:spid="_x0000_s1026" style="position:absolute;margin-left:-30.95pt;margin-top:-29.4pt;width:584.25pt;height:72.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" filled="f" strokecolor="#4f81bd [3204]">
              <v:stroke joinstyle="round"/>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4DE1" w14:textId="77777777" w:rsidR="00F60CF9" w:rsidRDefault="0016441C">
    <w:pPr>
      <w:pStyle w:val="Header"/>
    </w:pPr>
    <w:r>
      <w:rPr>
        <w:noProof/>
        <w:lang w:eastAsia="id-ID"/>
      </w:rPr>
      <w:pict w14:anchorId="59FFF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73515" o:spid="_x0000_s1028" type="#_x0000_t75" alt="" style="position:absolute;margin-left:0;margin-top:0;width:396.8pt;height:296.5pt;z-index:-251593728;mso-wrap-edited:f;mso-width-percent:0;mso-height-percent:0;mso-position-horizontal:center;mso-position-horizontal-relative:margin;mso-position-vertical:center;mso-position-vertical-relative:margin;mso-width-percent:0;mso-height-percent:0" o:allowincell="f">
          <v:imagedata r:id="rId1" o:title="JCE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32E9" w14:textId="77777777" w:rsidR="00116694" w:rsidRDefault="0016441C">
    <w:pPr>
      <w:pStyle w:val="Header"/>
    </w:pPr>
    <w:r>
      <w:rPr>
        <w:noProof/>
        <w:lang w:eastAsia="id-ID"/>
      </w:rPr>
      <w:pict w14:anchorId="45D09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73519" o:spid="_x0000_s1027" type="#_x0000_t75" alt="" style="position:absolute;margin-left:0;margin-top:0;width:396.8pt;height:296.5pt;z-index:-251585536;mso-wrap-edited:f;mso-width-percent:0;mso-height-percent:0;mso-position-horizontal:center;mso-position-horizontal-relative:margin;mso-position-vertical:center;mso-position-vertical-relative:margin;mso-width-percent:0;mso-height-percent:0" o:allowincell="f">
          <v:imagedata r:id="rId1" o:title="JCE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BBFC" w14:textId="39D8A0CF" w:rsidR="002D330D" w:rsidRDefault="0016441C" w:rsidP="002D330D">
    <w:pPr>
      <w:pStyle w:val="Header"/>
      <w:jc w:val="center"/>
      <w:rPr>
        <w:rFonts w:ascii="Times New Roman" w:hAnsi="Times New Roman" w:cs="Times New Roman"/>
        <w:sz w:val="16"/>
        <w:szCs w:val="16"/>
        <w:lang w:val="en-US"/>
      </w:rPr>
    </w:pPr>
    <w:r>
      <w:rPr>
        <w:rFonts w:ascii="Times New Roman" w:hAnsi="Times New Roman" w:cs="Times New Roman"/>
        <w:noProof/>
        <w:sz w:val="16"/>
        <w:szCs w:val="16"/>
        <w:lang w:eastAsia="id-ID"/>
      </w:rPr>
      <w:pict w14:anchorId="6CC8F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73520" o:spid="_x0000_s1026" type="#_x0000_t75" alt="" style="position:absolute;left:0;text-align:left;margin-left:0;margin-top:0;width:396.8pt;height:296.5pt;z-index:-251648512;mso-wrap-edited:f;mso-width-percent:0;mso-height-percent:0;mso-position-horizontal:center;mso-position-horizontal-relative:margin;mso-position-vertical:center;mso-position-vertical-relative:margin;mso-width-percent:0;mso-height-percent:0" o:allowincell="f">
          <v:imagedata r:id="rId1" o:title="JCEE" gain="19661f" blacklevel="19661f"/>
          <w10:wrap anchorx="margin" anchory="margin"/>
        </v:shape>
      </w:pict>
    </w:r>
    <w:proofErr w:type="spellStart"/>
    <w:r w:rsidR="00183AF3">
      <w:rPr>
        <w:rFonts w:ascii="Times New Roman" w:hAnsi="Times New Roman" w:cs="Times New Roman"/>
        <w:sz w:val="16"/>
        <w:szCs w:val="16"/>
        <w:lang w:val="en-US"/>
      </w:rPr>
      <w:t>Zuliana</w:t>
    </w:r>
    <w:proofErr w:type="spellEnd"/>
    <w:r w:rsidR="002D330D" w:rsidRPr="006E6E36">
      <w:rPr>
        <w:rFonts w:ascii="Times New Roman" w:hAnsi="Times New Roman" w:cs="Times New Roman"/>
        <w:sz w:val="16"/>
        <w:szCs w:val="16"/>
        <w:lang w:val="en-US"/>
      </w:rPr>
      <w:t xml:space="preserve"> 1 </w:t>
    </w:r>
    <w:proofErr w:type="spellStart"/>
    <w:r w:rsidR="00183AF3">
      <w:rPr>
        <w:rFonts w:ascii="Times New Roman" w:hAnsi="Times New Roman" w:cs="Times New Roman"/>
        <w:sz w:val="16"/>
        <w:szCs w:val="16"/>
        <w:lang w:val="en-US"/>
      </w:rPr>
      <w:t>Ni’matu</w:t>
    </w:r>
    <w:proofErr w:type="spellEnd"/>
    <w:r w:rsidR="002D330D" w:rsidRPr="006E6E36">
      <w:rPr>
        <w:rFonts w:ascii="Times New Roman" w:hAnsi="Times New Roman" w:cs="Times New Roman"/>
        <w:sz w:val="16"/>
        <w:szCs w:val="16"/>
        <w:lang w:val="en-US"/>
      </w:rPr>
      <w:t xml:space="preserve">. </w:t>
    </w:r>
    <w:proofErr w:type="spellStart"/>
    <w:r w:rsidR="00183AF3">
      <w:rPr>
        <w:rFonts w:ascii="Times New Roman" w:hAnsi="Times New Roman" w:cs="Times New Roman"/>
        <w:sz w:val="16"/>
        <w:szCs w:val="16"/>
        <w:lang w:val="en-US"/>
      </w:rPr>
      <w:t>2022</w:t>
    </w:r>
    <w:r w:rsidR="002D330D" w:rsidRPr="006E6E36">
      <w:rPr>
        <w:rFonts w:ascii="Times New Roman" w:hAnsi="Times New Roman" w:cs="Times New Roman"/>
        <w:sz w:val="16"/>
        <w:szCs w:val="16"/>
        <w:lang w:val="en-US"/>
      </w:rPr>
      <w:t>.</w:t>
    </w:r>
    <w:proofErr w:type="spellEnd"/>
    <w:r w:rsidR="002D330D" w:rsidRPr="006E6E36">
      <w:rPr>
        <w:rFonts w:ascii="Times New Roman" w:hAnsi="Times New Roman" w:cs="Times New Roman"/>
        <w:sz w:val="16"/>
        <w:szCs w:val="16"/>
        <w:lang w:val="en-US"/>
      </w:rPr>
      <w:t xml:space="preserve"> </w:t>
    </w:r>
    <w:proofErr w:type="spellStart"/>
    <w:r w:rsidR="002D330D" w:rsidRPr="006E6E36">
      <w:rPr>
        <w:rFonts w:ascii="Times New Roman" w:hAnsi="Times New Roman" w:cs="Times New Roman"/>
        <w:sz w:val="16"/>
        <w:szCs w:val="16"/>
        <w:lang w:val="en-US"/>
      </w:rPr>
      <w:t>Judul</w:t>
    </w:r>
    <w:proofErr w:type="spellEnd"/>
    <w:r w:rsidR="002D330D" w:rsidRPr="006E6E36">
      <w:rPr>
        <w:rFonts w:ascii="Times New Roman" w:hAnsi="Times New Roman" w:cs="Times New Roman"/>
        <w:sz w:val="16"/>
        <w:szCs w:val="16"/>
        <w:lang w:val="en-US"/>
      </w:rPr>
      <w:t xml:space="preserve">. Nama </w:t>
    </w:r>
    <w:proofErr w:type="spellStart"/>
    <w:r w:rsidR="002D330D" w:rsidRPr="006E6E36">
      <w:rPr>
        <w:rFonts w:ascii="Times New Roman" w:hAnsi="Times New Roman" w:cs="Times New Roman"/>
        <w:sz w:val="16"/>
        <w:szCs w:val="16"/>
        <w:lang w:val="en-US"/>
      </w:rPr>
      <w:t>Jurnal</w:t>
    </w:r>
    <w:proofErr w:type="spellEnd"/>
    <w:r w:rsidR="002D330D" w:rsidRPr="006E6E36">
      <w:rPr>
        <w:rFonts w:ascii="Times New Roman" w:hAnsi="Times New Roman" w:cs="Times New Roman"/>
        <w:sz w:val="16"/>
        <w:szCs w:val="16"/>
        <w:lang w:val="en-US"/>
      </w:rPr>
      <w:t xml:space="preserve">. Volume. </w:t>
    </w:r>
    <w:proofErr w:type="spellStart"/>
    <w:r w:rsidR="002D330D" w:rsidRPr="006E6E36">
      <w:rPr>
        <w:rFonts w:ascii="Times New Roman" w:hAnsi="Times New Roman" w:cs="Times New Roman"/>
        <w:sz w:val="16"/>
        <w:szCs w:val="16"/>
        <w:lang w:val="en-US"/>
      </w:rPr>
      <w:t>Nomor</w:t>
    </w:r>
    <w:proofErr w:type="spellEnd"/>
    <w:r w:rsidR="002D330D" w:rsidRPr="006E6E36">
      <w:rPr>
        <w:rFonts w:ascii="Times New Roman" w:hAnsi="Times New Roman" w:cs="Times New Roman"/>
        <w:sz w:val="16"/>
        <w:szCs w:val="16"/>
        <w:lang w:val="en-US"/>
      </w:rPr>
      <w:t>. Hal</w:t>
    </w:r>
  </w:p>
  <w:p w14:paraId="058F64D4" w14:textId="77777777" w:rsidR="002D330D" w:rsidRDefault="002D330D" w:rsidP="002D330D">
    <w:pPr>
      <w:pStyle w:val="Header"/>
      <w:jc w:val="center"/>
      <w:rPr>
        <w:rFonts w:ascii="Times New Roman" w:hAnsi="Times New Roman" w:cs="Times New Roman"/>
        <w:sz w:val="16"/>
        <w:szCs w:val="16"/>
        <w:lang w:val="en-US"/>
      </w:rPr>
    </w:pPr>
  </w:p>
  <w:p w14:paraId="691BC7EB" w14:textId="77777777" w:rsidR="002D330D" w:rsidRDefault="002D330D" w:rsidP="002D330D">
    <w:pPr>
      <w:pStyle w:val="Header"/>
      <w:jc w:val="center"/>
      <w:rPr>
        <w:rFonts w:ascii="Times New Roman" w:hAnsi="Times New Roman" w:cs="Times New Roman"/>
        <w:sz w:val="16"/>
        <w:szCs w:val="16"/>
        <w:lang w:val="en-US"/>
      </w:rPr>
    </w:pPr>
  </w:p>
  <w:p w14:paraId="69D17755" w14:textId="77777777" w:rsidR="002D330D" w:rsidRPr="002D330D" w:rsidRDefault="002D330D" w:rsidP="002D330D">
    <w:pPr>
      <w:pStyle w:val="Header"/>
      <w:jc w:val="center"/>
      <w:rPr>
        <w:rFonts w:ascii="Times New Roman" w:hAnsi="Times New Roman" w:cs="Times New Roman"/>
        <w:sz w:val="16"/>
        <w:szCs w:val="16"/>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A16F" w14:textId="77777777" w:rsidR="00116694" w:rsidRDefault="0016441C">
    <w:pPr>
      <w:pStyle w:val="Header"/>
    </w:pPr>
    <w:r>
      <w:rPr>
        <w:noProof/>
        <w:lang w:eastAsia="id-ID"/>
      </w:rPr>
      <w:pict w14:anchorId="54D58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773518" o:spid="_x0000_s1025" type="#_x0000_t75" alt="" style="position:absolute;margin-left:0;margin-top:0;width:396.8pt;height:296.5pt;z-index:-251586560;mso-wrap-edited:f;mso-width-percent:0;mso-height-percent:0;mso-position-horizontal:center;mso-position-horizontal-relative:margin;mso-position-vertical:center;mso-position-vertical-relative:margin;mso-width-percent:0;mso-height-percent:0" o:allowincell="f">
          <v:imagedata r:id="rId1" o:title="JCE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F083A"/>
    <w:multiLevelType w:val="multilevel"/>
    <w:tmpl w:val="BAF28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BA5395"/>
    <w:multiLevelType w:val="hybridMultilevel"/>
    <w:tmpl w:val="06F40C9C"/>
    <w:lvl w:ilvl="0" w:tplc="213E9C2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8A"/>
    <w:rsid w:val="00013EE0"/>
    <w:rsid w:val="00063AFF"/>
    <w:rsid w:val="00094D9B"/>
    <w:rsid w:val="000D7D65"/>
    <w:rsid w:val="00116694"/>
    <w:rsid w:val="0016441C"/>
    <w:rsid w:val="00183AF3"/>
    <w:rsid w:val="0018425F"/>
    <w:rsid w:val="001C21A3"/>
    <w:rsid w:val="002073FC"/>
    <w:rsid w:val="00236A1F"/>
    <w:rsid w:val="002D330D"/>
    <w:rsid w:val="002E742B"/>
    <w:rsid w:val="0030602E"/>
    <w:rsid w:val="00336D9F"/>
    <w:rsid w:val="00391862"/>
    <w:rsid w:val="003B6106"/>
    <w:rsid w:val="003E7CF6"/>
    <w:rsid w:val="0043438A"/>
    <w:rsid w:val="005A7D21"/>
    <w:rsid w:val="005D4817"/>
    <w:rsid w:val="005E4D55"/>
    <w:rsid w:val="00695DBC"/>
    <w:rsid w:val="006E6E36"/>
    <w:rsid w:val="006F2F07"/>
    <w:rsid w:val="00757371"/>
    <w:rsid w:val="00843659"/>
    <w:rsid w:val="0084465A"/>
    <w:rsid w:val="008518B7"/>
    <w:rsid w:val="00894BAB"/>
    <w:rsid w:val="008D6143"/>
    <w:rsid w:val="008D7733"/>
    <w:rsid w:val="009D3A24"/>
    <w:rsid w:val="00A806D3"/>
    <w:rsid w:val="00AB22BF"/>
    <w:rsid w:val="00AD5340"/>
    <w:rsid w:val="00B11326"/>
    <w:rsid w:val="00B410F3"/>
    <w:rsid w:val="00CD3E23"/>
    <w:rsid w:val="00D6233D"/>
    <w:rsid w:val="00E212D4"/>
    <w:rsid w:val="00E80FB0"/>
    <w:rsid w:val="00E91E46"/>
    <w:rsid w:val="00EB41CB"/>
    <w:rsid w:val="00F41FC8"/>
    <w:rsid w:val="00F60CF9"/>
    <w:rsid w:val="00F648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2F52"/>
  <w15:docId w15:val="{22E3AB69-95CF-F044-8DE3-312DBB1B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40"/>
  </w:style>
  <w:style w:type="paragraph" w:styleId="Heading1">
    <w:name w:val="heading 1"/>
    <w:basedOn w:val="Normal"/>
    <w:next w:val="Normal"/>
    <w:link w:val="Heading1Char"/>
    <w:uiPriority w:val="9"/>
    <w:qFormat/>
    <w:rsid w:val="00AD53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53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D53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D534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D534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534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D534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534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D53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43438A"/>
    <w:pPr>
      <w:ind w:left="720"/>
      <w:contextualSpacing/>
    </w:pPr>
  </w:style>
  <w:style w:type="paragraph" w:styleId="Title">
    <w:name w:val="Title"/>
    <w:basedOn w:val="Normal"/>
    <w:next w:val="Normal"/>
    <w:link w:val="TitleChar"/>
    <w:qFormat/>
    <w:rsid w:val="00AD53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AD5340"/>
    <w:rPr>
      <w:rFonts w:asciiTheme="majorHAnsi" w:eastAsiaTheme="majorEastAsia" w:hAnsiTheme="majorHAnsi" w:cstheme="majorBidi"/>
      <w:color w:val="17365D" w:themeColor="text2" w:themeShade="BF"/>
      <w:spacing w:val="5"/>
      <w:sz w:val="52"/>
      <w:szCs w:val="52"/>
    </w:rPr>
  </w:style>
  <w:style w:type="character" w:customStyle="1" w:styleId="TitleChar1">
    <w:name w:val="Title Char1"/>
    <w:rsid w:val="0043438A"/>
    <w:rPr>
      <w:rFonts w:ascii="Calibri Light" w:eastAsia="Times New Roman" w:hAnsi="Calibri Light" w:cs="Times New Roman"/>
      <w:b/>
      <w:bCs/>
      <w:kern w:val="28"/>
      <w:sz w:val="32"/>
      <w:szCs w:val="32"/>
    </w:rPr>
  </w:style>
  <w:style w:type="character" w:customStyle="1" w:styleId="ListParagraphChar">
    <w:name w:val="List Paragraph Char"/>
    <w:aliases w:val="Body of text Char,List Paragraph1 Char"/>
    <w:link w:val="ListParagraph"/>
    <w:uiPriority w:val="34"/>
    <w:locked/>
    <w:rsid w:val="0043438A"/>
  </w:style>
  <w:style w:type="paragraph" w:customStyle="1" w:styleId="Papertext">
    <w:name w:val="Paper text"/>
    <w:basedOn w:val="Normal"/>
    <w:rsid w:val="0043438A"/>
    <w:pPr>
      <w:suppressAutoHyphens/>
      <w:spacing w:after="0" w:line="240" w:lineRule="auto"/>
      <w:jc w:val="both"/>
    </w:pPr>
    <w:rPr>
      <w:rFonts w:ascii="Times New Roman" w:eastAsia="Times New Roman" w:hAnsi="Times New Roman" w:cs="Times New Roman"/>
      <w:sz w:val="24"/>
      <w:szCs w:val="24"/>
      <w:lang w:eastAsia="id-ID"/>
    </w:rPr>
  </w:style>
  <w:style w:type="paragraph" w:customStyle="1" w:styleId="IEEEAuthorName">
    <w:name w:val="IEEE Author Name"/>
    <w:basedOn w:val="Normal"/>
    <w:next w:val="Normal"/>
    <w:rsid w:val="0043438A"/>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43438A"/>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43438A"/>
    <w:pPr>
      <w:spacing w:after="60" w:line="240" w:lineRule="auto"/>
      <w:jc w:val="center"/>
    </w:pPr>
    <w:rPr>
      <w:rFonts w:ascii="Courier" w:eastAsia="Times New Roman" w:hAnsi="Courier" w:cs="Times New Roman"/>
      <w:sz w:val="18"/>
      <w:szCs w:val="24"/>
      <w:lang w:val="en-GB" w:eastAsia="en-GB"/>
    </w:rPr>
  </w:style>
  <w:style w:type="paragraph" w:customStyle="1" w:styleId="7isipaperparagraf1">
    <w:name w:val="7 isi paper paragraf 1"/>
    <w:basedOn w:val="Normal"/>
    <w:link w:val="7isipaperparagraf1Char"/>
    <w:rsid w:val="0043438A"/>
    <w:pPr>
      <w:spacing w:after="0" w:line="220" w:lineRule="exact"/>
      <w:contextualSpacing/>
      <w:jc w:val="both"/>
    </w:pPr>
    <w:rPr>
      <w:rFonts w:ascii="Times New Roman" w:eastAsia="Times New Roman" w:hAnsi="Times New Roman" w:cs="Times New Roman"/>
      <w:sz w:val="20"/>
      <w:szCs w:val="20"/>
      <w:lang w:val="en-GB"/>
    </w:rPr>
  </w:style>
  <w:style w:type="character" w:customStyle="1" w:styleId="7isipaperparagraf1Char">
    <w:name w:val="7 isi paper paragraf 1 Char"/>
    <w:link w:val="7isipaperparagraf1"/>
    <w:rsid w:val="0043438A"/>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391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862"/>
    <w:rPr>
      <w:lang w:val="en-US"/>
    </w:rPr>
  </w:style>
  <w:style w:type="paragraph" w:styleId="Footer">
    <w:name w:val="footer"/>
    <w:basedOn w:val="Normal"/>
    <w:link w:val="FooterChar"/>
    <w:uiPriority w:val="99"/>
    <w:unhideWhenUsed/>
    <w:rsid w:val="00391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862"/>
    <w:rPr>
      <w:lang w:val="en-US"/>
    </w:rPr>
  </w:style>
  <w:style w:type="character" w:customStyle="1" w:styleId="Heading1Char">
    <w:name w:val="Heading 1 Char"/>
    <w:basedOn w:val="DefaultParagraphFont"/>
    <w:link w:val="Heading1"/>
    <w:uiPriority w:val="9"/>
    <w:rsid w:val="00AD53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D53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D534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D534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D534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D534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D534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D534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D534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D5340"/>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AD53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D534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D5340"/>
    <w:rPr>
      <w:b/>
      <w:bCs/>
    </w:rPr>
  </w:style>
  <w:style w:type="character" w:styleId="Emphasis">
    <w:name w:val="Emphasis"/>
    <w:basedOn w:val="DefaultParagraphFont"/>
    <w:uiPriority w:val="20"/>
    <w:qFormat/>
    <w:rsid w:val="00AD5340"/>
    <w:rPr>
      <w:i/>
      <w:iCs/>
    </w:rPr>
  </w:style>
  <w:style w:type="paragraph" w:styleId="NoSpacing">
    <w:name w:val="No Spacing"/>
    <w:uiPriority w:val="1"/>
    <w:qFormat/>
    <w:rsid w:val="00AD5340"/>
    <w:pPr>
      <w:spacing w:after="0" w:line="240" w:lineRule="auto"/>
    </w:pPr>
  </w:style>
  <w:style w:type="paragraph" w:styleId="Quote">
    <w:name w:val="Quote"/>
    <w:basedOn w:val="Normal"/>
    <w:next w:val="Normal"/>
    <w:link w:val="QuoteChar"/>
    <w:uiPriority w:val="29"/>
    <w:qFormat/>
    <w:rsid w:val="00AD5340"/>
    <w:rPr>
      <w:i/>
      <w:iCs/>
      <w:color w:val="000000" w:themeColor="text1"/>
    </w:rPr>
  </w:style>
  <w:style w:type="character" w:customStyle="1" w:styleId="QuoteChar">
    <w:name w:val="Quote Char"/>
    <w:basedOn w:val="DefaultParagraphFont"/>
    <w:link w:val="Quote"/>
    <w:uiPriority w:val="29"/>
    <w:rsid w:val="00AD5340"/>
    <w:rPr>
      <w:i/>
      <w:iCs/>
      <w:color w:val="000000" w:themeColor="text1"/>
    </w:rPr>
  </w:style>
  <w:style w:type="paragraph" w:styleId="IntenseQuote">
    <w:name w:val="Intense Quote"/>
    <w:basedOn w:val="Normal"/>
    <w:next w:val="Normal"/>
    <w:link w:val="IntenseQuoteChar"/>
    <w:uiPriority w:val="30"/>
    <w:qFormat/>
    <w:rsid w:val="00AD534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D5340"/>
    <w:rPr>
      <w:b/>
      <w:bCs/>
      <w:i/>
      <w:iCs/>
      <w:color w:val="4F81BD" w:themeColor="accent1"/>
    </w:rPr>
  </w:style>
  <w:style w:type="character" w:styleId="SubtleEmphasis">
    <w:name w:val="Subtle Emphasis"/>
    <w:basedOn w:val="DefaultParagraphFont"/>
    <w:uiPriority w:val="19"/>
    <w:qFormat/>
    <w:rsid w:val="00AD5340"/>
    <w:rPr>
      <w:i/>
      <w:iCs/>
      <w:color w:val="808080" w:themeColor="text1" w:themeTint="7F"/>
    </w:rPr>
  </w:style>
  <w:style w:type="character" w:styleId="IntenseEmphasis">
    <w:name w:val="Intense Emphasis"/>
    <w:basedOn w:val="DefaultParagraphFont"/>
    <w:uiPriority w:val="21"/>
    <w:qFormat/>
    <w:rsid w:val="00AD5340"/>
    <w:rPr>
      <w:b/>
      <w:bCs/>
      <w:i/>
      <w:iCs/>
      <w:color w:val="4F81BD" w:themeColor="accent1"/>
    </w:rPr>
  </w:style>
  <w:style w:type="character" w:styleId="SubtleReference">
    <w:name w:val="Subtle Reference"/>
    <w:basedOn w:val="DefaultParagraphFont"/>
    <w:uiPriority w:val="31"/>
    <w:qFormat/>
    <w:rsid w:val="00AD5340"/>
    <w:rPr>
      <w:smallCaps/>
      <w:color w:val="C0504D" w:themeColor="accent2"/>
      <w:u w:val="single"/>
    </w:rPr>
  </w:style>
  <w:style w:type="character" w:styleId="IntenseReference">
    <w:name w:val="Intense Reference"/>
    <w:basedOn w:val="DefaultParagraphFont"/>
    <w:uiPriority w:val="32"/>
    <w:qFormat/>
    <w:rsid w:val="00AD5340"/>
    <w:rPr>
      <w:b/>
      <w:bCs/>
      <w:smallCaps/>
      <w:color w:val="C0504D" w:themeColor="accent2"/>
      <w:spacing w:val="5"/>
      <w:u w:val="single"/>
    </w:rPr>
  </w:style>
  <w:style w:type="character" w:styleId="BookTitle">
    <w:name w:val="Book Title"/>
    <w:basedOn w:val="DefaultParagraphFont"/>
    <w:uiPriority w:val="33"/>
    <w:qFormat/>
    <w:rsid w:val="00AD5340"/>
    <w:rPr>
      <w:b/>
      <w:bCs/>
      <w:smallCaps/>
      <w:spacing w:val="5"/>
    </w:rPr>
  </w:style>
  <w:style w:type="paragraph" w:styleId="TOCHeading">
    <w:name w:val="TOC Heading"/>
    <w:basedOn w:val="Heading1"/>
    <w:next w:val="Normal"/>
    <w:uiPriority w:val="39"/>
    <w:semiHidden/>
    <w:unhideWhenUsed/>
    <w:qFormat/>
    <w:rsid w:val="00AD5340"/>
    <w:pPr>
      <w:outlineLvl w:val="9"/>
    </w:pPr>
  </w:style>
  <w:style w:type="table" w:styleId="TableGrid">
    <w:name w:val="Table Grid"/>
    <w:basedOn w:val="TableNormal"/>
    <w:uiPriority w:val="39"/>
    <w:rsid w:val="00695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1">
    <w:name w:val="Grid Table 2 - Accent 31"/>
    <w:basedOn w:val="TableNormal"/>
    <w:uiPriority w:val="47"/>
    <w:rsid w:val="00695DB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11">
    <w:name w:val="Grid Table 2 - Accent 11"/>
    <w:basedOn w:val="TableNormal"/>
    <w:uiPriority w:val="47"/>
    <w:rsid w:val="00695DB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1">
    <w:name w:val="Grid Table 41"/>
    <w:basedOn w:val="TableNormal"/>
    <w:uiPriority w:val="49"/>
    <w:rsid w:val="000D7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1">
    <w:name w:val="Grid Table 5 Dark - Accent 11"/>
    <w:basedOn w:val="TableNormal"/>
    <w:uiPriority w:val="50"/>
    <w:rsid w:val="000D7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6Colorful-Accent11">
    <w:name w:val="Grid Table 6 Colorful - Accent 11"/>
    <w:basedOn w:val="TableNormal"/>
    <w:uiPriority w:val="51"/>
    <w:rsid w:val="000D7D6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2D33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3@domain.ekstensi"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68613557&amp;1&amp;&amp;"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ojs.iik.ac.id/index.php/JCEE" TargetMode="External"/><Relationship Id="rId5" Type="http://schemas.openxmlformats.org/officeDocument/2006/relationships/hyperlink" Target="http://issn.pdii.lipi.go.id/issn.cgi?daftar&amp;1568613557&amp;1&amp;&amp;" TargetMode="External"/><Relationship Id="rId4" Type="http://schemas.openxmlformats.org/officeDocument/2006/relationships/hyperlink" Target="http://ojs.iik.ac.id/index.php/JCE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sers/zulia2323/Downloads/Telegram%20Desktop/data%20pengmas%20pondok%20(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Persentasi pengetahuan PHBS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Sheet2!$D$5:$D$6</c:f>
              <c:strCache>
                <c:ptCount val="2"/>
                <c:pt idx="0">
                  <c:v>presentase</c:v>
                </c:pt>
                <c:pt idx="1">
                  <c:v>sebelum</c:v>
                </c:pt>
              </c:strCache>
            </c:strRef>
          </c:tx>
          <c:spPr>
            <a:solidFill>
              <a:schemeClr val="accent1"/>
            </a:solidFill>
            <a:ln>
              <a:noFill/>
            </a:ln>
            <a:effectLst/>
          </c:spPr>
          <c:invertIfNegative val="0"/>
          <c:val>
            <c:numRef>
              <c:f>Sheet2!$D$7:$D$12</c:f>
              <c:numCache>
                <c:formatCode>General</c:formatCode>
                <c:ptCount val="6"/>
                <c:pt idx="0">
                  <c:v>0</c:v>
                </c:pt>
                <c:pt idx="1">
                  <c:v>11.76</c:v>
                </c:pt>
                <c:pt idx="2">
                  <c:v>23.52</c:v>
                </c:pt>
                <c:pt idx="3">
                  <c:v>17.64</c:v>
                </c:pt>
                <c:pt idx="4">
                  <c:v>23.52</c:v>
                </c:pt>
                <c:pt idx="5">
                  <c:v>23.52</c:v>
                </c:pt>
              </c:numCache>
            </c:numRef>
          </c:val>
          <c:extLst>
            <c:ext xmlns:c16="http://schemas.microsoft.com/office/drawing/2014/chart" uri="{C3380CC4-5D6E-409C-BE32-E72D297353CC}">
              <c16:uniqueId val="{00000000-96A6-1F44-8B18-96FE073BB5CD}"/>
            </c:ext>
          </c:extLst>
        </c:ser>
        <c:ser>
          <c:idx val="1"/>
          <c:order val="1"/>
          <c:tx>
            <c:strRef>
              <c:f>Sheet2!$E$5:$E$6</c:f>
              <c:strCache>
                <c:ptCount val="2"/>
                <c:pt idx="0">
                  <c:v>presentase</c:v>
                </c:pt>
                <c:pt idx="1">
                  <c:v>sesudah</c:v>
                </c:pt>
              </c:strCache>
            </c:strRef>
          </c:tx>
          <c:spPr>
            <a:solidFill>
              <a:schemeClr val="accent2"/>
            </a:solidFill>
            <a:ln>
              <a:noFill/>
            </a:ln>
            <a:effectLst/>
          </c:spPr>
          <c:invertIfNegative val="0"/>
          <c:val>
            <c:numRef>
              <c:f>Sheet2!$E$7:$E$12</c:f>
              <c:numCache>
                <c:formatCode>General</c:formatCode>
                <c:ptCount val="6"/>
                <c:pt idx="0">
                  <c:v>52.94</c:v>
                </c:pt>
                <c:pt idx="1">
                  <c:v>23.52</c:v>
                </c:pt>
                <c:pt idx="2">
                  <c:v>11.76</c:v>
                </c:pt>
                <c:pt idx="3">
                  <c:v>11.76</c:v>
                </c:pt>
                <c:pt idx="4">
                  <c:v>0</c:v>
                </c:pt>
                <c:pt idx="5">
                  <c:v>0</c:v>
                </c:pt>
              </c:numCache>
            </c:numRef>
          </c:val>
          <c:extLst>
            <c:ext xmlns:c16="http://schemas.microsoft.com/office/drawing/2014/chart" uri="{C3380CC4-5D6E-409C-BE32-E72D297353CC}">
              <c16:uniqueId val="{00000001-96A6-1F44-8B18-96FE073BB5CD}"/>
            </c:ext>
          </c:extLst>
        </c:ser>
        <c:dLbls>
          <c:showLegendKey val="0"/>
          <c:showVal val="0"/>
          <c:showCatName val="0"/>
          <c:showSerName val="0"/>
          <c:showPercent val="0"/>
          <c:showBubbleSize val="0"/>
        </c:dLbls>
        <c:gapWidth val="219"/>
        <c:overlap val="-27"/>
        <c:axId val="1045701040"/>
        <c:axId val="988530544"/>
      </c:barChart>
      <c:catAx>
        <c:axId val="104570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8530544"/>
        <c:crosses val="autoZero"/>
        <c:auto val="1"/>
        <c:lblAlgn val="ctr"/>
        <c:lblOffset val="100"/>
        <c:noMultiLvlLbl val="0"/>
      </c:catAx>
      <c:valAx>
        <c:axId val="98853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5701040"/>
        <c:crosses val="autoZero"/>
        <c:crossBetween val="between"/>
      </c:valAx>
      <c:spPr>
        <a:noFill/>
        <a:ln>
          <a:noFill/>
        </a:ln>
        <a:effectLst/>
      </c:spPr>
    </c:plotArea>
    <c:legend>
      <c:legendPos val="b"/>
      <c:layout>
        <c:manualLayout>
          <c:xMode val="edge"/>
          <c:yMode val="edge"/>
          <c:x val="0.35894705105717817"/>
          <c:y val="0.92976204625365222"/>
          <c:w val="0.29962990312812687"/>
          <c:h val="7.023795374634773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0.11329</cdr:x>
      <cdr:y>0.77395</cdr:y>
    </cdr:from>
    <cdr:to>
      <cdr:x>0.19495</cdr:x>
      <cdr:y>0.87422</cdr:y>
    </cdr:to>
    <cdr:sp macro="" textlink="">
      <cdr:nvSpPr>
        <cdr:cNvPr id="2" name="Rounded Rectangle 1">
          <a:extLst xmlns:a="http://schemas.openxmlformats.org/drawingml/2006/main">
            <a:ext uri="{FF2B5EF4-FFF2-40B4-BE49-F238E27FC236}">
              <a16:creationId xmlns:a16="http://schemas.microsoft.com/office/drawing/2014/main" id="{6C638C00-C061-864E-AAB7-D88B5CF7A5F2}"/>
            </a:ext>
          </a:extLst>
        </cdr:cNvPr>
        <cdr:cNvSpPr/>
      </cdr:nvSpPr>
      <cdr:spPr>
        <a:xfrm xmlns:a="http://schemas.openxmlformats.org/drawingml/2006/main">
          <a:off x="560910" y="1742705"/>
          <a:ext cx="404290" cy="225795"/>
        </a:xfrm>
        <a:prstGeom xmlns:a="http://schemas.openxmlformats.org/drawingml/2006/main" prst="round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dirty="0"/>
            <a:t>10</a:t>
          </a:r>
        </a:p>
      </cdr:txBody>
    </cdr:sp>
  </cdr:relSizeAnchor>
  <cdr:relSizeAnchor xmlns:cdr="http://schemas.openxmlformats.org/drawingml/2006/chartDrawing">
    <cdr:from>
      <cdr:x>0.55406</cdr:x>
      <cdr:y>0.76706</cdr:y>
    </cdr:from>
    <cdr:to>
      <cdr:x>0.62845</cdr:x>
      <cdr:y>0.86294</cdr:y>
    </cdr:to>
    <cdr:sp macro="" textlink="">
      <cdr:nvSpPr>
        <cdr:cNvPr id="3" name="Rounded Rectangle 2">
          <a:extLst xmlns:a="http://schemas.openxmlformats.org/drawingml/2006/main">
            <a:ext uri="{FF2B5EF4-FFF2-40B4-BE49-F238E27FC236}">
              <a16:creationId xmlns:a16="http://schemas.microsoft.com/office/drawing/2014/main" id="{29453860-E2A2-1943-ACFA-1F59A1FB0F6C}"/>
            </a:ext>
          </a:extLst>
        </cdr:cNvPr>
        <cdr:cNvSpPr/>
      </cdr:nvSpPr>
      <cdr:spPr>
        <a:xfrm xmlns:a="http://schemas.openxmlformats.org/drawingml/2006/main">
          <a:off x="2743201" y="1727200"/>
          <a:ext cx="368300" cy="215900"/>
        </a:xfrm>
        <a:prstGeom xmlns:a="http://schemas.openxmlformats.org/drawingml/2006/main" prst="round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dirty="0"/>
            <a:t>7</a:t>
          </a:r>
        </a:p>
      </cdr:txBody>
    </cdr:sp>
  </cdr:relSizeAnchor>
  <cdr:relSizeAnchor xmlns:cdr="http://schemas.openxmlformats.org/drawingml/2006/chartDrawing">
    <cdr:from>
      <cdr:x>0.40015</cdr:x>
      <cdr:y>0.76706</cdr:y>
    </cdr:from>
    <cdr:to>
      <cdr:x>0.47711</cdr:x>
      <cdr:y>0.86858</cdr:y>
    </cdr:to>
    <cdr:sp macro="" textlink="">
      <cdr:nvSpPr>
        <cdr:cNvPr id="4" name="Rounded Rectangle 3">
          <a:extLst xmlns:a="http://schemas.openxmlformats.org/drawingml/2006/main">
            <a:ext uri="{FF2B5EF4-FFF2-40B4-BE49-F238E27FC236}">
              <a16:creationId xmlns:a16="http://schemas.microsoft.com/office/drawing/2014/main" id="{29453860-E2A2-1943-ACFA-1F59A1FB0F6C}"/>
            </a:ext>
          </a:extLst>
        </cdr:cNvPr>
        <cdr:cNvSpPr/>
      </cdr:nvSpPr>
      <cdr:spPr>
        <a:xfrm xmlns:a="http://schemas.openxmlformats.org/drawingml/2006/main">
          <a:off x="1981200" y="1727200"/>
          <a:ext cx="381001" cy="228600"/>
        </a:xfrm>
        <a:prstGeom xmlns:a="http://schemas.openxmlformats.org/drawingml/2006/main" prst="round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dirty="0"/>
            <a:t>8</a:t>
          </a:r>
        </a:p>
      </cdr:txBody>
    </cdr:sp>
  </cdr:relSizeAnchor>
  <cdr:relSizeAnchor xmlns:cdr="http://schemas.openxmlformats.org/drawingml/2006/chartDrawing">
    <cdr:from>
      <cdr:x>0.24868</cdr:x>
      <cdr:y>0.76718</cdr:y>
    </cdr:from>
    <cdr:to>
      <cdr:x>0.32064</cdr:x>
      <cdr:y>0.87422</cdr:y>
    </cdr:to>
    <cdr:sp macro="" textlink="">
      <cdr:nvSpPr>
        <cdr:cNvPr id="5" name="Rounded Rectangle 4">
          <a:extLst xmlns:a="http://schemas.openxmlformats.org/drawingml/2006/main">
            <a:ext uri="{FF2B5EF4-FFF2-40B4-BE49-F238E27FC236}">
              <a16:creationId xmlns:a16="http://schemas.microsoft.com/office/drawing/2014/main" id="{29453860-E2A2-1943-ACFA-1F59A1FB0F6C}"/>
            </a:ext>
          </a:extLst>
        </cdr:cNvPr>
        <cdr:cNvSpPr/>
      </cdr:nvSpPr>
      <cdr:spPr>
        <a:xfrm xmlns:a="http://schemas.openxmlformats.org/drawingml/2006/main">
          <a:off x="1231238" y="1727460"/>
          <a:ext cx="356262" cy="241040"/>
        </a:xfrm>
        <a:prstGeom xmlns:a="http://schemas.openxmlformats.org/drawingml/2006/main" prst="round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dirty="0"/>
            <a:t>9</a:t>
          </a:r>
        </a:p>
      </cdr:txBody>
    </cdr:sp>
  </cdr:relSizeAnchor>
  <cdr:relSizeAnchor xmlns:cdr="http://schemas.openxmlformats.org/drawingml/2006/chartDrawing">
    <cdr:from>
      <cdr:x>0.84135</cdr:x>
      <cdr:y>0.77834</cdr:y>
    </cdr:from>
    <cdr:to>
      <cdr:x>0.9183</cdr:x>
      <cdr:y>0.87986</cdr:y>
    </cdr:to>
    <cdr:sp macro="" textlink="">
      <cdr:nvSpPr>
        <cdr:cNvPr id="6" name="Rounded Rectangle 5">
          <a:extLst xmlns:a="http://schemas.openxmlformats.org/drawingml/2006/main">
            <a:ext uri="{FF2B5EF4-FFF2-40B4-BE49-F238E27FC236}">
              <a16:creationId xmlns:a16="http://schemas.microsoft.com/office/drawing/2014/main" id="{EA8644BA-A30F-F94B-B781-069E59B46102}"/>
            </a:ext>
          </a:extLst>
        </cdr:cNvPr>
        <cdr:cNvSpPr/>
      </cdr:nvSpPr>
      <cdr:spPr>
        <a:xfrm xmlns:a="http://schemas.openxmlformats.org/drawingml/2006/main">
          <a:off x="4165600" y="1752600"/>
          <a:ext cx="380999" cy="228600"/>
        </a:xfrm>
        <a:prstGeom xmlns:a="http://schemas.openxmlformats.org/drawingml/2006/main" prst="round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dirty="0"/>
            <a:t>5</a:t>
          </a:r>
        </a:p>
      </cdr:txBody>
    </cdr:sp>
  </cdr:relSizeAnchor>
  <cdr:relSizeAnchor xmlns:cdr="http://schemas.openxmlformats.org/drawingml/2006/chartDrawing">
    <cdr:from>
      <cdr:x>0.69257</cdr:x>
      <cdr:y>0.7727</cdr:y>
    </cdr:from>
    <cdr:to>
      <cdr:x>0.77209</cdr:x>
      <cdr:y>0.87422</cdr:y>
    </cdr:to>
    <cdr:sp macro="" textlink="">
      <cdr:nvSpPr>
        <cdr:cNvPr id="7" name="Rounded Rectangle 6">
          <a:extLst xmlns:a="http://schemas.openxmlformats.org/drawingml/2006/main">
            <a:ext uri="{FF2B5EF4-FFF2-40B4-BE49-F238E27FC236}">
              <a16:creationId xmlns:a16="http://schemas.microsoft.com/office/drawing/2014/main" id="{EA8644BA-A30F-F94B-B781-069E59B46102}"/>
            </a:ext>
          </a:extLst>
        </cdr:cNvPr>
        <cdr:cNvSpPr/>
      </cdr:nvSpPr>
      <cdr:spPr>
        <a:xfrm xmlns:a="http://schemas.openxmlformats.org/drawingml/2006/main">
          <a:off x="3429000" y="1739900"/>
          <a:ext cx="393699" cy="228600"/>
        </a:xfrm>
        <a:prstGeom xmlns:a="http://schemas.openxmlformats.org/drawingml/2006/main" prst="round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dirty="0"/>
            <a:t>6</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172FD-C5DD-42F8-AB9E-A18887A7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Pety (PP2M)</dc:creator>
  <cp:lastModifiedBy>Microsoft Office User</cp:lastModifiedBy>
  <cp:revision>2</cp:revision>
  <dcterms:created xsi:type="dcterms:W3CDTF">2022-01-29T02:42:00Z</dcterms:created>
  <dcterms:modified xsi:type="dcterms:W3CDTF">2022-01-29T02:42:00Z</dcterms:modified>
</cp:coreProperties>
</file>